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D89E" w14:textId="460B1DBE" w:rsidR="00410205" w:rsidRDefault="00000000">
      <w:pPr>
        <w:widowControl w:val="0"/>
        <w:pBdr>
          <w:top w:val="nil"/>
          <w:left w:val="nil"/>
          <w:bottom w:val="nil"/>
          <w:right w:val="nil"/>
          <w:between w:val="nil"/>
        </w:pBdr>
        <w:spacing w:after="0" w:line="276" w:lineRule="auto"/>
      </w:pPr>
      <w:r>
        <w:rPr>
          <w:noProof/>
        </w:rPr>
        <w:pict w14:anchorId="41257A06">
          <v:group id="Group 3" o:spid="_x0000_s2063" style="position:absolute;margin-left:0;margin-top:-.5pt;width:522.6pt;height:194.6pt;z-index:251657216;mso-position-horizontal-relative:page;mso-position-vertical-relative:page;mso-width-relative:margin" coordsize="66377,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">
            <v:group id="群組 2" o:spid="_x0000_s2064" style="position:absolute;width:64262;height:24715" coordsize="64262,2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群組 1" o:spid="_x0000_s2065" style="position:absolute;width:64262;height:24715" coordsize="64262,2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20" o:spid="_x0000_s2066" style="position:absolute;top:7696;width:64262;height:17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" fillcolor="#464646" stroked="f">
                  <v:textbox style="mso-next-textbox:#Rectangle 220" inset="2.53958mm,2.53958mm,2.53958mm,2.53958mm">
                    <w:txbxContent>
                      <w:p w14:paraId="5A043B49" w14:textId="77777777" w:rsidR="00410205" w:rsidRDefault="00410205">
                        <w:pPr>
                          <w:spacing w:after="0" w:line="240" w:lineRule="auto"/>
                          <w:textDirection w:val="btLr"/>
                        </w:pPr>
                      </w:p>
                    </w:txbxContent>
                  </v:textbox>
                </v:rect>
                <v:rect id="Rectangle 219" o:spid="_x0000_s2067" style="position:absolute;width:64262;height:1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" fillcolor="#d93954" stroked="f">
                  <v:textbox style="mso-next-textbox:#Rectangle 219" inset="2.53958mm,2.53958mm,2.53958mm,2.53958mm">
                    <w:txbxContent>
                      <w:p w14:paraId="4F904E15" w14:textId="77777777" w:rsidR="00410205" w:rsidRDefault="00410205">
                        <w:pPr>
                          <w:spacing w:after="0" w:line="240" w:lineRule="auto"/>
                          <w:textDirection w:val="btLr"/>
                        </w:pPr>
                      </w:p>
                    </w:txbxContent>
                  </v:textbox>
                </v:rect>
              </v:group>
              <v:rect id="Rectangle 218" o:spid="_x0000_s2068" style="position:absolute;left:3581;top:19431;width:21958;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" filled="f" stroked="f">
                <v:textbox style="mso-next-textbox:#Rectangle 218" inset="2.53958mm,1.2694mm,2.53958mm,1.2694mm">
                  <w:txbxContent>
                    <w:p w14:paraId="40DCB939" w14:textId="77777777" w:rsidR="00410205" w:rsidRPr="002B7EE4" w:rsidRDefault="006E0700">
                      <w:pPr>
                        <w:spacing w:line="258" w:lineRule="auto"/>
                        <w:textDirection w:val="btLr"/>
                        <w:rPr>
                          <w:rFonts w:asciiTheme="minorEastAsia" w:hAnsiTheme="minorEastAsia"/>
                        </w:rPr>
                      </w:pPr>
                      <w:r w:rsidRPr="002B7EE4">
                        <w:rPr>
                          <w:rFonts w:asciiTheme="minorEastAsia" w:hAnsiTheme="minorEastAsia" w:cs="新細明體" w:hint="eastAsia"/>
                          <w:b/>
                          <w:color w:val="FFFFFF"/>
                          <w:sz w:val="32"/>
                        </w:rPr>
                        <w:t>參賽簡章暨報名表</w:t>
                      </w:r>
                    </w:p>
                  </w:txbxContent>
                </v:textbox>
              </v:rect>
            </v:group>
            <v:rect id="Rectangle 221" o:spid="_x0000_s2069" style="position:absolute;left:3048;top:4216;width:63329;height:1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" filled="f" stroked="f">
              <v:textbox style="mso-next-textbox:#Rectangle 221" inset="2.53958mm,1.2694mm,2.53958mm,1.2694mm">
                <w:txbxContent>
                  <w:p w14:paraId="374536E3" w14:textId="28582118" w:rsidR="00581821" w:rsidRPr="002B7EE4" w:rsidRDefault="006E0700" w:rsidP="00581821">
                    <w:pPr>
                      <w:spacing w:after="0" w:line="240" w:lineRule="auto"/>
                      <w:textDirection w:val="btLr"/>
                      <w:rPr>
                        <w:rFonts w:asciiTheme="majorHAnsi" w:eastAsiaTheme="majorEastAsia" w:hAnsiTheme="majorHAnsi" w:cs="SimSun"/>
                        <w:color w:val="FFFFFF"/>
                        <w:sz w:val="64"/>
                      </w:rPr>
                    </w:pPr>
                    <w:r w:rsidRPr="002B7EE4">
                      <w:rPr>
                        <w:rFonts w:asciiTheme="majorHAnsi" w:eastAsiaTheme="majorEastAsia" w:hAnsiTheme="majorHAnsi" w:cs="Georgia"/>
                        <w:color w:val="FFFFFF"/>
                        <w:sz w:val="64"/>
                      </w:rPr>
                      <w:t>202</w:t>
                    </w:r>
                    <w:r w:rsidR="00C44766">
                      <w:rPr>
                        <w:rFonts w:asciiTheme="majorHAnsi" w:eastAsiaTheme="majorEastAsia" w:hAnsiTheme="majorHAnsi" w:cs="Georgia"/>
                        <w:color w:val="FFFFFF"/>
                        <w:sz w:val="64"/>
                      </w:rPr>
                      <w:t>4</w:t>
                    </w:r>
                    <w:r w:rsidRPr="00C44766">
                      <w:rPr>
                        <w:rFonts w:asciiTheme="majorHAnsi" w:eastAsiaTheme="majorEastAsia" w:hAnsiTheme="majorHAnsi" w:cs="SimSun"/>
                        <w:color w:val="FFFFFF"/>
                        <w:sz w:val="64"/>
                      </w:rPr>
                      <w:t>第</w:t>
                    </w:r>
                    <w:r w:rsidR="00C44766" w:rsidRPr="00C44766">
                      <w:rPr>
                        <w:rFonts w:asciiTheme="majorHAnsi" w:eastAsiaTheme="majorEastAsia" w:hAnsiTheme="majorHAnsi" w:cs="SimSun" w:hint="eastAsia"/>
                        <w:color w:val="FFFFFF"/>
                        <w:sz w:val="64"/>
                      </w:rPr>
                      <w:t>八</w:t>
                    </w:r>
                    <w:proofErr w:type="gramStart"/>
                    <w:r w:rsidRPr="002B7EE4">
                      <w:rPr>
                        <w:rFonts w:asciiTheme="majorHAnsi" w:eastAsiaTheme="majorEastAsia" w:hAnsiTheme="majorHAnsi" w:cs="SimSun"/>
                        <w:color w:val="FFFFFF"/>
                        <w:sz w:val="64"/>
                      </w:rPr>
                      <w:t>屆資誠永</w:t>
                    </w:r>
                    <w:proofErr w:type="gramEnd"/>
                    <w:r w:rsidRPr="002B7EE4">
                      <w:rPr>
                        <w:rFonts w:asciiTheme="majorHAnsi" w:eastAsiaTheme="majorEastAsia" w:hAnsiTheme="majorHAnsi" w:cs="SimSun"/>
                        <w:color w:val="FFFFFF"/>
                        <w:sz w:val="64"/>
                      </w:rPr>
                      <w:t>續影響力獎</w:t>
                    </w:r>
                  </w:p>
                  <w:p w14:paraId="336DD2BF" w14:textId="7EAF12C1" w:rsidR="00410205" w:rsidRPr="002B7EE4" w:rsidRDefault="00581821" w:rsidP="00581821">
                    <w:pPr>
                      <w:spacing w:after="0" w:line="240" w:lineRule="auto"/>
                      <w:textDirection w:val="btLr"/>
                      <w:rPr>
                        <w:rFonts w:asciiTheme="majorHAnsi" w:eastAsiaTheme="majorEastAsia" w:hAnsiTheme="majorHAnsi"/>
                        <w:color w:val="FFFFFF" w:themeColor="background1"/>
                        <w:sz w:val="52"/>
                        <w:szCs w:val="52"/>
                      </w:rPr>
                    </w:pPr>
                    <w:r w:rsidRPr="002B7EE4">
                      <w:rPr>
                        <w:rFonts w:asciiTheme="majorHAnsi" w:eastAsiaTheme="majorEastAsia" w:hAnsiTheme="majorHAnsi"/>
                        <w:color w:val="FFFFFF" w:themeColor="background1"/>
                        <w:sz w:val="52"/>
                        <w:szCs w:val="52"/>
                      </w:rPr>
                      <w:t>PwC’s Sustainability Impact Awards</w:t>
                    </w:r>
                  </w:p>
                </w:txbxContent>
              </v:textbox>
            </v:rect>
            <w10:wrap anchorx="page" anchory="page"/>
          </v:group>
        </w:pict>
      </w:r>
      <w:r w:rsidR="00425D97">
        <w:rPr>
          <w:rFonts w:eastAsia="Arial"/>
          <w:noProof/>
        </w:rPr>
        <w:drawing>
          <wp:anchor distT="0" distB="0" distL="114300" distR="114300" simplePos="0" relativeHeight="251658240" behindDoc="1" locked="0" layoutInCell="1" allowOverlap="1" wp14:anchorId="3E2FBB83" wp14:editId="3380E83A">
            <wp:simplePos x="0" y="0"/>
            <wp:positionH relativeFrom="margin">
              <wp:posOffset>1442720</wp:posOffset>
            </wp:positionH>
            <wp:positionV relativeFrom="paragraph">
              <wp:posOffset>-2404745</wp:posOffset>
            </wp:positionV>
            <wp:extent cx="6169660" cy="3319145"/>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9660" cy="3319145"/>
                    </a:xfrm>
                    <a:prstGeom prst="rect">
                      <a:avLst/>
                    </a:prstGeom>
                    <a:noFill/>
                  </pic:spPr>
                </pic:pic>
              </a:graphicData>
            </a:graphic>
            <wp14:sizeRelH relativeFrom="page">
              <wp14:pctWidth>0</wp14:pctWidth>
            </wp14:sizeRelH>
            <wp14:sizeRelV relativeFrom="page">
              <wp14:pctHeight>0</wp14:pctHeight>
            </wp14:sizeRelV>
          </wp:anchor>
        </w:drawing>
      </w:r>
    </w:p>
    <w:p w14:paraId="06CDFF9E" w14:textId="6EC2D3F0" w:rsidR="00410205" w:rsidRDefault="00410205">
      <w:pPr>
        <w:spacing w:line="300" w:lineRule="auto"/>
        <w:rPr>
          <w:rFonts w:ascii="Georgia" w:eastAsia="Georgia" w:hAnsi="Georgia" w:cs="Georgia"/>
          <w:sz w:val="20"/>
          <w:szCs w:val="20"/>
        </w:rPr>
      </w:pPr>
    </w:p>
    <w:p w14:paraId="27D3F830" w14:textId="38C90DC8" w:rsidR="00410205" w:rsidRDefault="00410205">
      <w:pPr>
        <w:spacing w:line="300" w:lineRule="auto"/>
        <w:rPr>
          <w:rFonts w:ascii="Georgia" w:eastAsia="Georgia" w:hAnsi="Georgia" w:cs="Georgia"/>
          <w:sz w:val="20"/>
          <w:szCs w:val="20"/>
        </w:rPr>
      </w:pPr>
    </w:p>
    <w:p w14:paraId="09E50E3A" w14:textId="582C706E" w:rsidR="00410205" w:rsidRDefault="00410205">
      <w:pPr>
        <w:spacing w:line="300" w:lineRule="auto"/>
        <w:rPr>
          <w:rFonts w:ascii="Georgia" w:eastAsia="Georgia" w:hAnsi="Georgia" w:cs="Georgia"/>
          <w:sz w:val="20"/>
          <w:szCs w:val="20"/>
        </w:rPr>
      </w:pPr>
    </w:p>
    <w:p w14:paraId="335F70CE" w14:textId="7DF36B26" w:rsidR="00410205" w:rsidRDefault="00410205">
      <w:pPr>
        <w:spacing w:line="300" w:lineRule="auto"/>
        <w:rPr>
          <w:rFonts w:ascii="Georgia" w:eastAsia="Georgia" w:hAnsi="Georgia" w:cs="Georgia"/>
          <w:sz w:val="20"/>
          <w:szCs w:val="20"/>
        </w:rPr>
      </w:pPr>
    </w:p>
    <w:p w14:paraId="6F776F57" w14:textId="77777777" w:rsidR="00410205" w:rsidRDefault="00410205">
      <w:pPr>
        <w:spacing w:line="300" w:lineRule="auto"/>
        <w:rPr>
          <w:rFonts w:ascii="Georgia" w:eastAsia="Georgia" w:hAnsi="Georgia" w:cs="Georgia"/>
          <w:sz w:val="20"/>
          <w:szCs w:val="20"/>
        </w:rPr>
      </w:pPr>
    </w:p>
    <w:p w14:paraId="3D7BE720" w14:textId="2B5CD53D" w:rsidR="00227474" w:rsidRDefault="006303C7" w:rsidP="00260F06">
      <w:pPr>
        <w:snapToGrid w:val="0"/>
        <w:spacing w:before="240" w:after="60" w:line="240" w:lineRule="auto"/>
        <w:jc w:val="both"/>
        <w:rPr>
          <w:rFonts w:asciiTheme="minorHAnsi" w:eastAsia="微軟正黑體" w:hAnsiTheme="minorHAnsi" w:cstheme="minorHAnsi"/>
          <w:sz w:val="24"/>
          <w:szCs w:val="24"/>
        </w:rPr>
      </w:pPr>
      <w:r w:rsidRPr="004E3F9D">
        <w:rPr>
          <w:rFonts w:asciiTheme="minorHAnsi" w:eastAsia="微軟正黑體" w:hAnsiTheme="minorHAnsi" w:cstheme="minorHAnsi"/>
          <w:sz w:val="24"/>
          <w:szCs w:val="24"/>
        </w:rPr>
        <w:t>聯合國</w:t>
      </w:r>
      <w:r w:rsidRPr="004E3F9D">
        <w:rPr>
          <w:rFonts w:asciiTheme="minorHAnsi" w:eastAsia="微軟正黑體" w:hAnsiTheme="minorHAnsi" w:cstheme="minorHAnsi"/>
          <w:sz w:val="24"/>
          <w:szCs w:val="24"/>
        </w:rPr>
        <w:t>2015</w:t>
      </w:r>
      <w:r w:rsidRPr="004E3F9D">
        <w:rPr>
          <w:rFonts w:asciiTheme="minorHAnsi" w:eastAsia="微軟正黑體" w:hAnsiTheme="minorHAnsi" w:cstheme="minorHAnsi"/>
          <w:sz w:val="24"/>
          <w:szCs w:val="24"/>
        </w:rPr>
        <w:t>年宣布「</w:t>
      </w:r>
      <w:r w:rsidRPr="004E3F9D">
        <w:rPr>
          <w:rFonts w:asciiTheme="minorHAnsi" w:eastAsia="微軟正黑體" w:hAnsiTheme="minorHAnsi" w:cstheme="minorHAnsi"/>
          <w:sz w:val="24"/>
          <w:szCs w:val="24"/>
        </w:rPr>
        <w:t>2030</w:t>
      </w:r>
      <w:r w:rsidRPr="004E3F9D">
        <w:rPr>
          <w:rFonts w:asciiTheme="minorHAnsi" w:eastAsia="微軟正黑體" w:hAnsiTheme="minorHAnsi" w:cstheme="minorHAnsi"/>
          <w:sz w:val="24"/>
          <w:szCs w:val="24"/>
        </w:rPr>
        <w:t>永續發展議程（</w:t>
      </w:r>
      <w:r w:rsidRPr="004E3F9D">
        <w:rPr>
          <w:rFonts w:asciiTheme="minorHAnsi" w:eastAsia="微軟正黑體" w:hAnsiTheme="minorHAnsi" w:cstheme="minorHAnsi"/>
          <w:sz w:val="24"/>
          <w:szCs w:val="24"/>
        </w:rPr>
        <w:t>Agenda 2030</w:t>
      </w:r>
      <w:r w:rsidRPr="004E3F9D">
        <w:rPr>
          <w:rFonts w:asciiTheme="minorHAnsi" w:eastAsia="微軟正黑體" w:hAnsiTheme="minorHAnsi" w:cstheme="minorHAnsi"/>
          <w:sz w:val="24"/>
          <w:szCs w:val="24"/>
        </w:rPr>
        <w:t>）」</w:t>
      </w:r>
      <w:r w:rsidRPr="004E3F9D">
        <w:rPr>
          <w:rFonts w:asciiTheme="minorHAnsi" w:eastAsia="微軟正黑體" w:hAnsiTheme="minorHAnsi" w:cstheme="minorHAnsi"/>
          <w:sz w:val="24"/>
          <w:szCs w:val="24"/>
        </w:rPr>
        <w:t xml:space="preserve"> </w:t>
      </w:r>
      <w:r w:rsidRPr="004E3F9D">
        <w:rPr>
          <w:rFonts w:asciiTheme="minorHAnsi" w:eastAsia="微軟正黑體" w:hAnsiTheme="minorHAnsi" w:cstheme="minorHAnsi"/>
          <w:sz w:val="24"/>
          <w:szCs w:val="24"/>
        </w:rPr>
        <w:t>並制定</w:t>
      </w:r>
      <w:r w:rsidRPr="004E3F9D">
        <w:rPr>
          <w:rFonts w:asciiTheme="minorHAnsi" w:eastAsia="微軟正黑體" w:hAnsiTheme="minorHAnsi" w:cstheme="minorHAnsi"/>
          <w:sz w:val="24"/>
          <w:szCs w:val="24"/>
        </w:rPr>
        <w:t>17</w:t>
      </w:r>
      <w:r w:rsidRPr="004E3F9D">
        <w:rPr>
          <w:rFonts w:asciiTheme="minorHAnsi" w:eastAsia="微軟正黑體" w:hAnsiTheme="minorHAnsi" w:cstheme="minorHAnsi"/>
          <w:sz w:val="24"/>
          <w:szCs w:val="24"/>
        </w:rPr>
        <w:t>項永續發展目標</w:t>
      </w:r>
      <w:r w:rsidRPr="004E3F9D">
        <w:rPr>
          <w:rFonts w:asciiTheme="minorHAnsi" w:eastAsia="微軟正黑體" w:hAnsiTheme="minorHAnsi" w:cstheme="minorHAnsi"/>
          <w:sz w:val="24"/>
          <w:szCs w:val="24"/>
        </w:rPr>
        <w:t xml:space="preserve"> </w:t>
      </w:r>
      <w:r w:rsidRPr="004E3F9D">
        <w:rPr>
          <w:rFonts w:asciiTheme="minorHAnsi" w:eastAsia="微軟正黑體" w:hAnsiTheme="minorHAnsi" w:cstheme="minorHAnsi"/>
          <w:sz w:val="24"/>
          <w:szCs w:val="24"/>
        </w:rPr>
        <w:t>（</w:t>
      </w:r>
      <w:r w:rsidRPr="004E3F9D">
        <w:rPr>
          <w:rFonts w:asciiTheme="minorHAnsi" w:eastAsia="微軟正黑體" w:hAnsiTheme="minorHAnsi" w:cstheme="minorHAnsi"/>
          <w:sz w:val="24"/>
          <w:szCs w:val="24"/>
        </w:rPr>
        <w:t>Sustainable Development Goals, SDGs</w:t>
      </w:r>
      <w:r w:rsidRPr="004E3F9D">
        <w:rPr>
          <w:rFonts w:asciiTheme="minorHAnsi" w:eastAsia="微軟正黑體" w:hAnsiTheme="minorHAnsi" w:cstheme="minorHAnsi"/>
          <w:sz w:val="24"/>
          <w:szCs w:val="24"/>
        </w:rPr>
        <w:t>），明確</w:t>
      </w:r>
      <w:proofErr w:type="gramStart"/>
      <w:r w:rsidRPr="004E3F9D">
        <w:rPr>
          <w:rFonts w:asciiTheme="minorHAnsi" w:eastAsia="微軟正黑體" w:hAnsiTheme="minorHAnsi" w:cstheme="minorHAnsi"/>
          <w:sz w:val="24"/>
          <w:szCs w:val="24"/>
        </w:rPr>
        <w:t>擘</w:t>
      </w:r>
      <w:proofErr w:type="gramEnd"/>
      <w:r w:rsidRPr="004E3F9D">
        <w:rPr>
          <w:rFonts w:asciiTheme="minorHAnsi" w:eastAsia="微軟正黑體" w:hAnsiTheme="minorHAnsi" w:cstheme="minorHAnsi"/>
          <w:sz w:val="24"/>
          <w:szCs w:val="24"/>
        </w:rPr>
        <w:t>劃全球</w:t>
      </w:r>
      <w:r w:rsidR="00260F06">
        <w:rPr>
          <w:rFonts w:asciiTheme="minorHAnsi" w:eastAsia="微軟正黑體" w:hAnsiTheme="minorHAnsi" w:cstheme="minorHAnsi" w:hint="eastAsia"/>
          <w:sz w:val="24"/>
          <w:szCs w:val="24"/>
        </w:rPr>
        <w:t>至</w:t>
      </w:r>
      <w:r w:rsidRPr="004E3F9D">
        <w:rPr>
          <w:rFonts w:asciiTheme="minorHAnsi" w:eastAsia="微軟正黑體" w:hAnsiTheme="minorHAnsi" w:cstheme="minorHAnsi"/>
          <w:sz w:val="24"/>
          <w:szCs w:val="24"/>
        </w:rPr>
        <w:t>2030</w:t>
      </w:r>
      <w:r w:rsidRPr="004E3F9D">
        <w:rPr>
          <w:rFonts w:asciiTheme="minorHAnsi" w:eastAsia="微軟正黑體" w:hAnsiTheme="minorHAnsi" w:cstheme="minorHAnsi"/>
          <w:sz w:val="24"/>
          <w:szCs w:val="24"/>
        </w:rPr>
        <w:t>年</w:t>
      </w:r>
      <w:r w:rsidR="00260F06">
        <w:rPr>
          <w:rFonts w:asciiTheme="minorHAnsi" w:eastAsia="微軟正黑體" w:hAnsiTheme="minorHAnsi" w:cstheme="minorHAnsi" w:hint="eastAsia"/>
          <w:sz w:val="24"/>
          <w:szCs w:val="24"/>
        </w:rPr>
        <w:t>的</w:t>
      </w:r>
      <w:r w:rsidRPr="004E3F9D">
        <w:rPr>
          <w:rFonts w:asciiTheme="minorHAnsi" w:eastAsia="微軟正黑體" w:hAnsiTheme="minorHAnsi" w:cstheme="minorHAnsi"/>
          <w:sz w:val="24"/>
          <w:szCs w:val="24"/>
        </w:rPr>
        <w:t>永續方向，</w:t>
      </w:r>
      <w:r w:rsidR="00B5045F">
        <w:rPr>
          <w:rFonts w:asciiTheme="minorHAnsi" w:eastAsia="微軟正黑體" w:hAnsiTheme="minorHAnsi" w:cstheme="minorHAnsi" w:hint="eastAsia"/>
          <w:sz w:val="24"/>
          <w:szCs w:val="24"/>
        </w:rPr>
        <w:t>然而，</w:t>
      </w:r>
      <w:r w:rsidR="000500D0" w:rsidRPr="004E3F9D">
        <w:rPr>
          <w:rFonts w:asciiTheme="minorHAnsi" w:eastAsia="微軟正黑體" w:hAnsiTheme="minorHAnsi" w:cstheme="minorHAnsi"/>
          <w:sz w:val="24"/>
          <w:szCs w:val="24"/>
        </w:rPr>
        <w:t>如何</w:t>
      </w:r>
      <w:r w:rsidRPr="004E3F9D">
        <w:rPr>
          <w:rFonts w:asciiTheme="minorHAnsi" w:eastAsia="微軟正黑體" w:hAnsiTheme="minorHAnsi" w:cstheme="minorHAnsi"/>
          <w:sz w:val="24"/>
          <w:szCs w:val="24"/>
        </w:rPr>
        <w:t>使</w:t>
      </w:r>
      <w:r w:rsidR="000500D0" w:rsidRPr="004E3F9D">
        <w:rPr>
          <w:rFonts w:asciiTheme="minorHAnsi" w:eastAsia="微軟正黑體" w:hAnsiTheme="minorHAnsi" w:cstheme="minorHAnsi"/>
          <w:sz w:val="24"/>
          <w:szCs w:val="24"/>
        </w:rPr>
        <w:t>大眾理解</w:t>
      </w:r>
      <w:r w:rsidR="003E661C" w:rsidRPr="004E3F9D">
        <w:rPr>
          <w:rFonts w:asciiTheme="minorHAnsi" w:eastAsia="微軟正黑體" w:hAnsiTheme="minorHAnsi" w:cstheme="minorHAnsi"/>
          <w:sz w:val="24"/>
          <w:szCs w:val="24"/>
        </w:rPr>
        <w:t>永續行動</w:t>
      </w:r>
      <w:r w:rsidR="000500D0" w:rsidRPr="004E3F9D">
        <w:rPr>
          <w:rFonts w:asciiTheme="minorHAnsi" w:eastAsia="微軟正黑體" w:hAnsiTheme="minorHAnsi" w:cstheme="minorHAnsi"/>
          <w:sz w:val="24"/>
          <w:szCs w:val="24"/>
        </w:rPr>
        <w:t>，進而引發共鳴，是課題也是目標</w:t>
      </w:r>
      <w:r w:rsidR="00B5045F">
        <w:rPr>
          <w:rFonts w:asciiTheme="minorHAnsi" w:eastAsia="微軟正黑體" w:hAnsiTheme="minorHAnsi" w:cstheme="minorHAnsi" w:hint="eastAsia"/>
          <w:sz w:val="24"/>
          <w:szCs w:val="24"/>
        </w:rPr>
        <w:t>！</w:t>
      </w:r>
    </w:p>
    <w:p w14:paraId="4E453A4E" w14:textId="0885EF1A" w:rsidR="00227474" w:rsidRPr="004E3F9D" w:rsidRDefault="00A427DC" w:rsidP="00260F06">
      <w:pPr>
        <w:snapToGrid w:val="0"/>
        <w:spacing w:after="60" w:line="240" w:lineRule="auto"/>
        <w:jc w:val="both"/>
        <w:rPr>
          <w:rFonts w:asciiTheme="minorHAnsi" w:eastAsia="微軟正黑體" w:hAnsiTheme="minorHAnsi" w:cstheme="minorHAnsi"/>
          <w:sz w:val="24"/>
          <w:szCs w:val="24"/>
        </w:rPr>
      </w:pPr>
      <w:r w:rsidRPr="004E3F9D">
        <w:rPr>
          <w:rFonts w:asciiTheme="minorHAnsi" w:eastAsia="微軟正黑體" w:hAnsiTheme="minorHAnsi" w:cstheme="minorHAnsi"/>
          <w:sz w:val="24"/>
          <w:szCs w:val="24"/>
        </w:rPr>
        <w:t>「</w:t>
      </w:r>
      <w:proofErr w:type="gramStart"/>
      <w:r w:rsidRPr="004E3F9D">
        <w:rPr>
          <w:rFonts w:asciiTheme="minorHAnsi" w:eastAsia="微軟正黑體" w:hAnsiTheme="minorHAnsi" w:cstheme="minorHAnsi"/>
          <w:sz w:val="24"/>
          <w:szCs w:val="24"/>
        </w:rPr>
        <w:t>資誠永續</w:t>
      </w:r>
      <w:proofErr w:type="gramEnd"/>
      <w:r w:rsidRPr="004E3F9D">
        <w:rPr>
          <w:rFonts w:asciiTheme="minorHAnsi" w:eastAsia="微軟正黑體" w:hAnsiTheme="minorHAnsi" w:cstheme="minorHAnsi"/>
          <w:sz w:val="24"/>
          <w:szCs w:val="24"/>
        </w:rPr>
        <w:t>影響力獎」由</w:t>
      </w:r>
      <w:proofErr w:type="gramStart"/>
      <w:r w:rsidRPr="004E3F9D">
        <w:rPr>
          <w:rFonts w:asciiTheme="minorHAnsi" w:eastAsia="微軟正黑體" w:hAnsiTheme="minorHAnsi" w:cstheme="minorHAnsi"/>
          <w:sz w:val="24"/>
          <w:szCs w:val="24"/>
        </w:rPr>
        <w:t>資誠永續</w:t>
      </w:r>
      <w:proofErr w:type="gramEnd"/>
      <w:r w:rsidRPr="004E3F9D">
        <w:rPr>
          <w:rFonts w:asciiTheme="minorHAnsi" w:eastAsia="微軟正黑體" w:hAnsiTheme="minorHAnsi" w:cstheme="minorHAnsi"/>
          <w:sz w:val="24"/>
          <w:szCs w:val="24"/>
        </w:rPr>
        <w:t>發展服務公司與坎城國際創意節（</w:t>
      </w:r>
      <w:r w:rsidRPr="004E3F9D">
        <w:rPr>
          <w:rFonts w:asciiTheme="minorHAnsi" w:eastAsia="微軟正黑體" w:hAnsiTheme="minorHAnsi" w:cstheme="minorHAnsi"/>
          <w:sz w:val="24"/>
          <w:szCs w:val="24"/>
        </w:rPr>
        <w:t>Cannes L</w:t>
      </w:r>
      <w:r w:rsidR="00F51541" w:rsidRPr="004E3F9D">
        <w:rPr>
          <w:rFonts w:asciiTheme="minorHAnsi" w:eastAsia="微軟正黑體" w:hAnsiTheme="minorHAnsi" w:cstheme="minorHAnsi"/>
          <w:sz w:val="24"/>
          <w:szCs w:val="24"/>
        </w:rPr>
        <w:t>io</w:t>
      </w:r>
      <w:r w:rsidRPr="004E3F9D">
        <w:rPr>
          <w:rFonts w:asciiTheme="minorHAnsi" w:eastAsia="微軟正黑體" w:hAnsiTheme="minorHAnsi" w:cstheme="minorHAnsi"/>
          <w:sz w:val="24"/>
          <w:szCs w:val="24"/>
        </w:rPr>
        <w:t>ns International Festival of Creativity</w:t>
      </w:r>
      <w:r w:rsidRPr="004E3F9D">
        <w:rPr>
          <w:rFonts w:asciiTheme="minorHAnsi" w:eastAsia="微軟正黑體" w:hAnsiTheme="minorHAnsi" w:cstheme="minorHAnsi"/>
          <w:sz w:val="24"/>
          <w:szCs w:val="24"/>
        </w:rPr>
        <w:t>）台灣官方代表共同主辦，秉持「善用故事力，創造影響力」核心理念，</w:t>
      </w:r>
      <w:r w:rsidR="00CC0520" w:rsidRPr="004E3F9D">
        <w:rPr>
          <w:rFonts w:asciiTheme="minorHAnsi" w:hAnsiTheme="minorHAnsi" w:cstheme="minorHAnsi"/>
        </w:rPr>
        <w:br/>
      </w:r>
      <w:r w:rsidRPr="004E3F9D">
        <w:rPr>
          <w:rFonts w:asciiTheme="minorHAnsi" w:eastAsia="微軟正黑體" w:hAnsiTheme="minorHAnsi" w:cstheme="minorHAnsi"/>
          <w:sz w:val="24"/>
          <w:szCs w:val="24"/>
        </w:rPr>
        <w:t>以</w:t>
      </w:r>
      <w:r w:rsidRPr="004E3F9D">
        <w:rPr>
          <w:rFonts w:asciiTheme="minorHAnsi" w:eastAsia="微軟正黑體" w:hAnsiTheme="minorHAnsi" w:cstheme="minorHAnsi"/>
          <w:sz w:val="24"/>
          <w:szCs w:val="24"/>
        </w:rPr>
        <w:t>2</w:t>
      </w:r>
      <w:r w:rsidRPr="004E3F9D">
        <w:rPr>
          <w:rFonts w:asciiTheme="minorHAnsi" w:eastAsia="微軟正黑體" w:hAnsiTheme="minorHAnsi" w:cstheme="minorHAnsi"/>
          <w:sz w:val="24"/>
          <w:szCs w:val="24"/>
        </w:rPr>
        <w:t>分鐘永續專案影片，展現參獎單位如何以善創意啟發人心，透過</w:t>
      </w:r>
      <w:r w:rsidR="00EF67FD" w:rsidRPr="004E3F9D">
        <w:rPr>
          <w:rFonts w:asciiTheme="minorHAnsi" w:eastAsia="微軟正黑體" w:hAnsiTheme="minorHAnsi" w:cstheme="minorHAnsi"/>
          <w:sz w:val="24"/>
          <w:szCs w:val="24"/>
        </w:rPr>
        <w:t>述</w:t>
      </w:r>
      <w:r w:rsidRPr="004E3F9D">
        <w:rPr>
          <w:rFonts w:asciiTheme="minorHAnsi" w:eastAsia="微軟正黑體" w:hAnsiTheme="minorHAnsi" w:cstheme="minorHAnsi"/>
          <w:sz w:val="24"/>
          <w:szCs w:val="24"/>
        </w:rPr>
        <w:t>說影像影響力，</w:t>
      </w:r>
      <w:r w:rsidR="00E13777" w:rsidRPr="004E3F9D">
        <w:rPr>
          <w:rFonts w:asciiTheme="minorHAnsi" w:eastAsia="微軟正黑體" w:hAnsiTheme="minorHAnsi" w:cstheme="minorHAnsi"/>
          <w:sz w:val="24"/>
          <w:szCs w:val="24"/>
        </w:rPr>
        <w:t>與大眾溝通</w:t>
      </w:r>
      <w:r w:rsidR="006E30E7" w:rsidRPr="000076F1">
        <w:rPr>
          <w:rFonts w:asciiTheme="minorHAnsi" w:eastAsia="微軟正黑體" w:hAnsiTheme="minorHAnsi" w:cstheme="minorHAnsi" w:hint="eastAsia"/>
          <w:sz w:val="24"/>
          <w:szCs w:val="24"/>
        </w:rPr>
        <w:t>永續</w:t>
      </w:r>
      <w:r w:rsidR="00E13777" w:rsidRPr="004E3F9D">
        <w:rPr>
          <w:rFonts w:asciiTheme="minorHAnsi" w:eastAsia="微軟正黑體" w:hAnsiTheme="minorHAnsi" w:cstheme="minorHAnsi"/>
          <w:sz w:val="24"/>
          <w:szCs w:val="24"/>
        </w:rPr>
        <w:t>議題</w:t>
      </w:r>
      <w:r w:rsidRPr="004E3F9D">
        <w:rPr>
          <w:rFonts w:asciiTheme="minorHAnsi" w:eastAsia="微軟正黑體" w:hAnsiTheme="minorHAnsi" w:cstheme="minorHAnsi"/>
          <w:sz w:val="24"/>
          <w:szCs w:val="24"/>
        </w:rPr>
        <w:t>，</w:t>
      </w:r>
      <w:r w:rsidR="00E13777" w:rsidRPr="004E3F9D">
        <w:rPr>
          <w:rFonts w:asciiTheme="minorHAnsi" w:eastAsia="微軟正黑體" w:hAnsiTheme="minorHAnsi" w:cstheme="minorHAnsi"/>
          <w:sz w:val="24"/>
          <w:szCs w:val="24"/>
        </w:rPr>
        <w:t>並</w:t>
      </w:r>
      <w:r w:rsidRPr="004E3F9D">
        <w:rPr>
          <w:rFonts w:asciiTheme="minorHAnsi" w:eastAsia="微軟正黑體" w:hAnsiTheme="minorHAnsi" w:cstheme="minorHAnsi"/>
          <w:sz w:val="24"/>
          <w:szCs w:val="24"/>
        </w:rPr>
        <w:t>呼應聯合國永續發展目標（</w:t>
      </w:r>
      <w:r w:rsidRPr="004E3F9D">
        <w:rPr>
          <w:rFonts w:asciiTheme="minorHAnsi" w:eastAsia="微軟正黑體" w:hAnsiTheme="minorHAnsi" w:cstheme="minorHAnsi"/>
          <w:sz w:val="24"/>
          <w:szCs w:val="24"/>
        </w:rPr>
        <w:t>SDGs</w:t>
      </w:r>
      <w:r w:rsidRPr="004E3F9D">
        <w:rPr>
          <w:rFonts w:asciiTheme="minorHAnsi" w:eastAsia="微軟正黑體" w:hAnsiTheme="minorHAnsi" w:cstheme="minorHAnsi"/>
          <w:sz w:val="24"/>
          <w:szCs w:val="24"/>
        </w:rPr>
        <w:t>）</w:t>
      </w:r>
      <w:r w:rsidR="00E13777" w:rsidRPr="004E3F9D">
        <w:rPr>
          <w:rFonts w:asciiTheme="minorHAnsi" w:eastAsia="微軟正黑體" w:hAnsiTheme="minorHAnsi" w:cstheme="minorHAnsi"/>
          <w:sz w:val="24"/>
          <w:szCs w:val="24"/>
        </w:rPr>
        <w:t>，進而帶來改變</w:t>
      </w:r>
      <w:r w:rsidR="00D6343D" w:rsidRPr="004E3F9D">
        <w:rPr>
          <w:rFonts w:asciiTheme="minorHAnsi" w:eastAsia="微軟正黑體" w:hAnsiTheme="minorHAnsi" w:cstheme="minorHAnsi"/>
          <w:sz w:val="24"/>
          <w:szCs w:val="24"/>
        </w:rPr>
        <w:t>，擴大</w:t>
      </w:r>
      <w:r w:rsidR="00B5045F">
        <w:rPr>
          <w:rFonts w:asciiTheme="minorHAnsi" w:eastAsia="微軟正黑體" w:hAnsiTheme="minorHAnsi" w:cstheme="minorHAnsi" w:hint="eastAsia"/>
          <w:sz w:val="24"/>
          <w:szCs w:val="24"/>
        </w:rPr>
        <w:t>永續</w:t>
      </w:r>
      <w:r w:rsidR="00D6343D" w:rsidRPr="004E3F9D">
        <w:rPr>
          <w:rFonts w:asciiTheme="minorHAnsi" w:eastAsia="微軟正黑體" w:hAnsiTheme="minorHAnsi" w:cstheme="minorHAnsi"/>
          <w:sz w:val="24"/>
          <w:szCs w:val="24"/>
        </w:rPr>
        <w:t>議題關注度</w:t>
      </w:r>
      <w:r w:rsidRPr="004E3F9D">
        <w:rPr>
          <w:rFonts w:asciiTheme="minorHAnsi" w:eastAsia="微軟正黑體" w:hAnsiTheme="minorHAnsi" w:cstheme="minorHAnsi"/>
          <w:sz w:val="24"/>
          <w:szCs w:val="24"/>
        </w:rPr>
        <w:t>。</w:t>
      </w:r>
    </w:p>
    <w:p w14:paraId="3DD0D844" w14:textId="634B33E0" w:rsidR="004E3F9D" w:rsidRPr="00024F6D" w:rsidRDefault="001F05E9" w:rsidP="00F735E3">
      <w:pPr>
        <w:snapToGrid w:val="0"/>
        <w:spacing w:after="120" w:line="240" w:lineRule="auto"/>
        <w:jc w:val="both"/>
        <w:rPr>
          <w:rFonts w:asciiTheme="minorHAnsi" w:eastAsia="微軟正黑體" w:hAnsiTheme="minorHAnsi" w:cstheme="minorHAnsi"/>
          <w:sz w:val="24"/>
          <w:szCs w:val="24"/>
        </w:rPr>
      </w:pPr>
      <w:r w:rsidRPr="004E3F9D">
        <w:rPr>
          <w:rFonts w:asciiTheme="minorHAnsi" w:eastAsia="微軟正黑體" w:hAnsiTheme="minorHAnsi" w:cstheme="minorHAnsi"/>
          <w:sz w:val="24"/>
          <w:szCs w:val="24"/>
        </w:rPr>
        <w:t>期盼</w:t>
      </w:r>
      <w:r w:rsidR="00C4126D" w:rsidRPr="004E3F9D">
        <w:rPr>
          <w:rFonts w:asciiTheme="minorHAnsi" w:eastAsia="微軟正黑體" w:hAnsiTheme="minorHAnsi" w:cstheme="minorHAnsi"/>
          <w:sz w:val="24"/>
          <w:szCs w:val="24"/>
        </w:rPr>
        <w:t>透過</w:t>
      </w:r>
      <w:proofErr w:type="gramStart"/>
      <w:r w:rsidR="00C4126D" w:rsidRPr="004E3F9D">
        <w:rPr>
          <w:rFonts w:asciiTheme="minorHAnsi" w:eastAsia="微軟正黑體" w:hAnsiTheme="minorHAnsi" w:cstheme="minorHAnsi"/>
          <w:sz w:val="24"/>
          <w:szCs w:val="24"/>
        </w:rPr>
        <w:t>資誠永續</w:t>
      </w:r>
      <w:proofErr w:type="gramEnd"/>
      <w:r w:rsidR="00C4126D" w:rsidRPr="004E3F9D">
        <w:rPr>
          <w:rFonts w:asciiTheme="minorHAnsi" w:eastAsia="微軟正黑體" w:hAnsiTheme="minorHAnsi" w:cstheme="minorHAnsi"/>
          <w:sz w:val="24"/>
          <w:szCs w:val="24"/>
        </w:rPr>
        <w:t>影響力獎，能夠</w:t>
      </w:r>
      <w:r w:rsidR="00024F6D">
        <w:rPr>
          <w:rFonts w:asciiTheme="minorHAnsi" w:eastAsia="微軟正黑體" w:hAnsiTheme="minorHAnsi" w:cstheme="minorHAnsi" w:hint="eastAsia"/>
          <w:sz w:val="24"/>
          <w:szCs w:val="24"/>
        </w:rPr>
        <w:t>邀請</w:t>
      </w:r>
      <w:r w:rsidR="00C4126D" w:rsidRPr="004E3F9D">
        <w:rPr>
          <w:rFonts w:asciiTheme="minorHAnsi" w:eastAsia="微軟正黑體" w:hAnsiTheme="minorHAnsi" w:cstheme="minorHAnsi"/>
          <w:sz w:val="24"/>
          <w:szCs w:val="24"/>
        </w:rPr>
        <w:t>關注永續議題的企業、基金會、大專院校、政府單位、非營利組織、社會企業、地方創生等團隊，善用核心競爭力，營造</w:t>
      </w:r>
      <w:proofErr w:type="gramStart"/>
      <w:r w:rsidR="00C4126D" w:rsidRPr="004E3F9D">
        <w:rPr>
          <w:rFonts w:asciiTheme="minorHAnsi" w:eastAsia="微軟正黑體" w:hAnsiTheme="minorHAnsi" w:cstheme="minorHAnsi"/>
          <w:sz w:val="24"/>
          <w:szCs w:val="24"/>
        </w:rPr>
        <w:t>共益共好永</w:t>
      </w:r>
      <w:proofErr w:type="gramEnd"/>
      <w:r w:rsidR="00C4126D" w:rsidRPr="004E3F9D">
        <w:rPr>
          <w:rFonts w:asciiTheme="minorHAnsi" w:eastAsia="微軟正黑體" w:hAnsiTheme="minorHAnsi" w:cstheme="minorHAnsi"/>
          <w:sz w:val="24"/>
          <w:szCs w:val="24"/>
        </w:rPr>
        <w:t>續影響力！</w:t>
      </w:r>
      <w:bookmarkStart w:id="0" w:name="_heading=h.gjdgxs" w:colFirst="0" w:colLast="0"/>
      <w:bookmarkEnd w:id="0"/>
    </w:p>
    <w:p w14:paraId="22417642" w14:textId="77777777" w:rsidR="00410205" w:rsidRPr="002B7EE4" w:rsidRDefault="006E0700" w:rsidP="00A53C1A">
      <w:pPr>
        <w:numPr>
          <w:ilvl w:val="0"/>
          <w:numId w:val="1"/>
        </w:numPr>
        <w:pBdr>
          <w:top w:val="nil"/>
          <w:left w:val="nil"/>
          <w:bottom w:val="nil"/>
          <w:right w:val="nil"/>
          <w:between w:val="nil"/>
        </w:pBdr>
        <w:snapToGrid w:val="0"/>
        <w:spacing w:after="120" w:line="240" w:lineRule="auto"/>
        <w:rPr>
          <w:rFonts w:asciiTheme="minorHAnsi" w:eastAsia="微軟正黑體" w:hAnsiTheme="minorHAnsi" w:cstheme="minorHAnsi"/>
          <w:b/>
          <w:color w:val="000000"/>
          <w:sz w:val="28"/>
          <w:szCs w:val="28"/>
        </w:rPr>
      </w:pPr>
      <w:r w:rsidRPr="002B7EE4">
        <w:rPr>
          <w:rFonts w:asciiTheme="minorHAnsi" w:eastAsia="微軟正黑體" w:hAnsiTheme="minorHAnsi" w:cstheme="minorHAnsi"/>
          <w:b/>
          <w:color w:val="000000"/>
          <w:sz w:val="28"/>
          <w:szCs w:val="28"/>
        </w:rPr>
        <w:t>參加資格</w:t>
      </w:r>
    </w:p>
    <w:p w14:paraId="446287A9" w14:textId="499BC21A" w:rsidR="00410205" w:rsidRPr="002B7EE4" w:rsidRDefault="006E0700" w:rsidP="00A53C1A">
      <w:pPr>
        <w:numPr>
          <w:ilvl w:val="0"/>
          <w:numId w:val="3"/>
        </w:numPr>
        <w:pBdr>
          <w:top w:val="nil"/>
          <w:left w:val="nil"/>
          <w:bottom w:val="nil"/>
          <w:right w:val="nil"/>
          <w:between w:val="nil"/>
        </w:pBdr>
        <w:snapToGrid w:val="0"/>
        <w:spacing w:after="60" w:line="240" w:lineRule="auto"/>
        <w:ind w:leftChars="27" w:left="416" w:hanging="357"/>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凡於台灣營業</w:t>
      </w:r>
      <w:r w:rsidRPr="002B7EE4">
        <w:rPr>
          <w:rFonts w:asciiTheme="minorHAnsi" w:eastAsia="微軟正黑體" w:hAnsiTheme="minorHAnsi" w:cstheme="minorHAnsi"/>
          <w:color w:val="000000"/>
          <w:sz w:val="24"/>
          <w:szCs w:val="24"/>
        </w:rPr>
        <w:t>/</w:t>
      </w:r>
      <w:r w:rsidRPr="002B7EE4">
        <w:rPr>
          <w:rFonts w:asciiTheme="minorHAnsi" w:eastAsia="微軟正黑體" w:hAnsiTheme="minorHAnsi" w:cstheme="minorHAnsi"/>
          <w:color w:val="000000"/>
          <w:sz w:val="24"/>
          <w:szCs w:val="24"/>
        </w:rPr>
        <w:t>登記立案之企業</w:t>
      </w:r>
      <w:r w:rsidRPr="002B7EE4">
        <w:rPr>
          <w:rFonts w:asciiTheme="minorHAnsi" w:eastAsia="微軟正黑體" w:hAnsiTheme="minorHAnsi" w:cstheme="minorHAnsi"/>
          <w:color w:val="000000"/>
          <w:sz w:val="24"/>
          <w:szCs w:val="24"/>
        </w:rPr>
        <w:t>/</w:t>
      </w:r>
      <w:r w:rsidRPr="002B7EE4">
        <w:rPr>
          <w:rFonts w:asciiTheme="minorHAnsi" w:eastAsia="微軟正黑體" w:hAnsiTheme="minorHAnsi" w:cstheme="minorHAnsi"/>
          <w:sz w:val="24"/>
          <w:szCs w:val="24"/>
        </w:rPr>
        <w:t>法人組織</w:t>
      </w:r>
      <w:r w:rsidRPr="002B7EE4">
        <w:rPr>
          <w:rFonts w:asciiTheme="minorHAnsi" w:eastAsia="微軟正黑體" w:hAnsiTheme="minorHAnsi" w:cstheme="minorHAnsi"/>
          <w:color w:val="000000"/>
          <w:sz w:val="24"/>
          <w:szCs w:val="24"/>
        </w:rPr>
        <w:t>、</w:t>
      </w:r>
      <w:r w:rsidRPr="002B7EE4">
        <w:rPr>
          <w:rFonts w:asciiTheme="minorHAnsi" w:eastAsia="微軟正黑體" w:hAnsiTheme="minorHAnsi" w:cstheme="minorHAnsi"/>
          <w:sz w:val="24"/>
          <w:szCs w:val="24"/>
        </w:rPr>
        <w:t>政府機構</w:t>
      </w:r>
      <w:r w:rsidRPr="002B7EE4">
        <w:rPr>
          <w:rFonts w:asciiTheme="minorHAnsi" w:eastAsia="微軟正黑體" w:hAnsiTheme="minorHAnsi" w:cstheme="minorHAnsi"/>
          <w:color w:val="000000"/>
          <w:sz w:val="24"/>
          <w:szCs w:val="24"/>
        </w:rPr>
        <w:t>、</w:t>
      </w:r>
      <w:r w:rsidRPr="002B7EE4">
        <w:rPr>
          <w:rFonts w:asciiTheme="minorHAnsi" w:eastAsia="微軟正黑體" w:hAnsiTheme="minorHAnsi" w:cstheme="minorHAnsi"/>
          <w:sz w:val="24"/>
          <w:szCs w:val="24"/>
        </w:rPr>
        <w:t>大專院校、非營利組織、社會企業、地方創生團隊等</w:t>
      </w:r>
      <w:r w:rsidRPr="002B7EE4">
        <w:rPr>
          <w:rFonts w:asciiTheme="minorHAnsi" w:eastAsia="微軟正黑體" w:hAnsiTheme="minorHAnsi" w:cstheme="minorHAnsi"/>
          <w:color w:val="000000"/>
          <w:sz w:val="24"/>
          <w:szCs w:val="24"/>
        </w:rPr>
        <w:t>均可</w:t>
      </w:r>
      <w:r w:rsidRPr="002B7EE4">
        <w:rPr>
          <w:rFonts w:asciiTheme="minorHAnsi" w:eastAsia="微軟正黑體" w:hAnsiTheme="minorHAnsi" w:cstheme="minorHAnsi"/>
          <w:sz w:val="24"/>
          <w:szCs w:val="24"/>
        </w:rPr>
        <w:t>報名相對應的組別，</w:t>
      </w:r>
      <w:r w:rsidRPr="002B7EE4">
        <w:rPr>
          <w:rFonts w:asciiTheme="minorHAnsi" w:eastAsia="微軟正黑體" w:hAnsiTheme="minorHAnsi" w:cstheme="minorHAnsi"/>
          <w:color w:val="000000"/>
          <w:sz w:val="24"/>
          <w:szCs w:val="24"/>
        </w:rPr>
        <w:t>提交參賽影片。</w:t>
      </w:r>
    </w:p>
    <w:p w14:paraId="12FB40E4" w14:textId="77777777" w:rsidR="00410205" w:rsidRPr="002B7EE4" w:rsidRDefault="006E0700" w:rsidP="00A53C1A">
      <w:pPr>
        <w:numPr>
          <w:ilvl w:val="0"/>
          <w:numId w:val="3"/>
        </w:numPr>
        <w:pBdr>
          <w:top w:val="nil"/>
          <w:left w:val="nil"/>
          <w:bottom w:val="nil"/>
          <w:right w:val="nil"/>
          <w:between w:val="nil"/>
        </w:pBdr>
        <w:snapToGrid w:val="0"/>
        <w:spacing w:after="60" w:line="240" w:lineRule="auto"/>
        <w:ind w:leftChars="27" w:left="416" w:hanging="357"/>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依據參賽單位性質，請於下列組別中擇</w:t>
      </w:r>
      <w:proofErr w:type="gramStart"/>
      <w:r w:rsidRPr="002B7EE4">
        <w:rPr>
          <w:rFonts w:asciiTheme="minorHAnsi" w:eastAsia="微軟正黑體" w:hAnsiTheme="minorHAnsi" w:cstheme="minorHAnsi"/>
          <w:color w:val="000000"/>
          <w:sz w:val="24"/>
          <w:szCs w:val="24"/>
        </w:rPr>
        <w:t>一</w:t>
      </w:r>
      <w:proofErr w:type="gramEnd"/>
      <w:r w:rsidRPr="002B7EE4">
        <w:rPr>
          <w:rFonts w:asciiTheme="minorHAnsi" w:eastAsia="微軟正黑體" w:hAnsiTheme="minorHAnsi" w:cstheme="minorHAnsi"/>
          <w:color w:val="000000"/>
          <w:sz w:val="24"/>
          <w:szCs w:val="24"/>
        </w:rPr>
        <w:t>報名</w:t>
      </w:r>
    </w:p>
    <w:p w14:paraId="4BF52892" w14:textId="15AF7ED3" w:rsidR="00410205" w:rsidRPr="002B7EE4" w:rsidRDefault="006E0700" w:rsidP="00A53C1A">
      <w:pPr>
        <w:numPr>
          <w:ilvl w:val="0"/>
          <w:numId w:val="7"/>
        </w:numPr>
        <w:pBdr>
          <w:top w:val="nil"/>
          <w:left w:val="nil"/>
          <w:bottom w:val="nil"/>
          <w:right w:val="nil"/>
          <w:between w:val="nil"/>
        </w:pBdr>
        <w:snapToGrid w:val="0"/>
        <w:spacing w:after="60" w:line="240" w:lineRule="auto"/>
        <w:ind w:leftChars="191" w:left="777" w:hanging="357"/>
        <w:rPr>
          <w:rFonts w:asciiTheme="minorHAnsi" w:eastAsia="微軟正黑體" w:hAnsiTheme="minorHAnsi" w:cstheme="minorHAnsi"/>
          <w:color w:val="000000"/>
          <w:sz w:val="24"/>
          <w:szCs w:val="24"/>
        </w:rPr>
      </w:pPr>
      <w:r w:rsidRPr="002B7EE4">
        <w:rPr>
          <w:rFonts w:asciiTheme="minorHAnsi" w:eastAsia="微軟正黑體" w:hAnsiTheme="minorHAnsi" w:cstheme="minorHAnsi"/>
          <w:b/>
          <w:bCs/>
          <w:color w:val="000000"/>
          <w:sz w:val="24"/>
          <w:szCs w:val="24"/>
        </w:rPr>
        <w:t>企業組</w:t>
      </w:r>
      <w:r w:rsidRPr="002B7EE4">
        <w:rPr>
          <w:rFonts w:asciiTheme="minorHAnsi" w:eastAsia="微軟正黑體" w:hAnsiTheme="minorHAnsi" w:cstheme="minorHAnsi"/>
          <w:color w:val="000000"/>
          <w:sz w:val="24"/>
          <w:szCs w:val="24"/>
        </w:rPr>
        <w:t>：</w:t>
      </w:r>
      <w:r w:rsidR="004F50C2" w:rsidRPr="002B7EE4">
        <w:rPr>
          <w:rFonts w:asciiTheme="minorHAnsi" w:eastAsia="微軟正黑體" w:hAnsiTheme="minorHAnsi" w:cstheme="minorHAnsi"/>
          <w:color w:val="000000"/>
          <w:sz w:val="24"/>
          <w:szCs w:val="24"/>
        </w:rPr>
        <w:t>於台灣營業或登記立案之企業、組織</w:t>
      </w:r>
      <w:r w:rsidR="00227474">
        <w:rPr>
          <w:rFonts w:asciiTheme="minorHAnsi" w:eastAsia="微軟正黑體" w:hAnsiTheme="minorHAnsi" w:cstheme="minorHAnsi" w:hint="eastAsia"/>
          <w:color w:val="000000"/>
          <w:sz w:val="24"/>
          <w:szCs w:val="24"/>
        </w:rPr>
        <w:t>，與</w:t>
      </w:r>
      <w:r w:rsidR="004F50C2" w:rsidRPr="002B7EE4">
        <w:rPr>
          <w:rFonts w:asciiTheme="minorHAnsi" w:eastAsia="微軟正黑體" w:hAnsiTheme="minorHAnsi" w:cstheme="minorHAnsi"/>
          <w:color w:val="000000"/>
          <w:sz w:val="24"/>
          <w:szCs w:val="24"/>
        </w:rPr>
        <w:t>企業所屬非營利組織。</w:t>
      </w:r>
    </w:p>
    <w:p w14:paraId="61DC44E9" w14:textId="013B8432" w:rsidR="007C2AAB" w:rsidRPr="00024F6D" w:rsidRDefault="006E0700" w:rsidP="00A53C1A">
      <w:pPr>
        <w:numPr>
          <w:ilvl w:val="0"/>
          <w:numId w:val="7"/>
        </w:numPr>
        <w:snapToGrid w:val="0"/>
        <w:spacing w:after="60" w:line="240" w:lineRule="auto"/>
        <w:ind w:leftChars="191" w:left="777" w:hanging="357"/>
        <w:rPr>
          <w:rFonts w:asciiTheme="minorHAnsi" w:eastAsia="微軟正黑體" w:hAnsiTheme="minorHAnsi" w:cstheme="minorHAnsi"/>
          <w:color w:val="000000"/>
          <w:sz w:val="24"/>
          <w:szCs w:val="24"/>
        </w:rPr>
      </w:pPr>
      <w:r w:rsidRPr="002B7EE4">
        <w:rPr>
          <w:rFonts w:asciiTheme="minorHAnsi" w:eastAsia="微軟正黑體" w:hAnsiTheme="minorHAnsi" w:cstheme="minorHAnsi"/>
          <w:b/>
          <w:bCs/>
          <w:color w:val="000000"/>
          <w:sz w:val="24"/>
          <w:szCs w:val="24"/>
        </w:rPr>
        <w:t>社</w:t>
      </w:r>
      <w:r w:rsidR="00AC3F19">
        <w:rPr>
          <w:rFonts w:asciiTheme="minorHAnsi" w:eastAsia="微軟正黑體" w:hAnsiTheme="minorHAnsi" w:cstheme="minorHAnsi" w:hint="eastAsia"/>
          <w:b/>
          <w:bCs/>
          <w:color w:val="000000"/>
          <w:sz w:val="24"/>
          <w:szCs w:val="24"/>
        </w:rPr>
        <w:t>會</w:t>
      </w:r>
      <w:r w:rsidRPr="002B7EE4">
        <w:rPr>
          <w:rFonts w:asciiTheme="minorHAnsi" w:eastAsia="微軟正黑體" w:hAnsiTheme="minorHAnsi" w:cstheme="minorHAnsi"/>
          <w:b/>
          <w:bCs/>
          <w:color w:val="000000"/>
          <w:sz w:val="24"/>
          <w:szCs w:val="24"/>
        </w:rPr>
        <w:t>組</w:t>
      </w:r>
      <w:r w:rsidRPr="002B7EE4">
        <w:rPr>
          <w:rFonts w:asciiTheme="minorHAnsi" w:eastAsia="微軟正黑體" w:hAnsiTheme="minorHAnsi" w:cstheme="minorHAnsi"/>
          <w:color w:val="000000"/>
          <w:sz w:val="24"/>
          <w:szCs w:val="24"/>
        </w:rPr>
        <w:t>：</w:t>
      </w:r>
      <w:r w:rsidR="004F50C2" w:rsidRPr="002B7EE4">
        <w:rPr>
          <w:rFonts w:asciiTheme="minorHAnsi" w:eastAsia="微軟正黑體" w:hAnsiTheme="minorHAnsi" w:cstheme="minorHAnsi"/>
          <w:color w:val="000000"/>
          <w:sz w:val="24"/>
          <w:szCs w:val="24"/>
        </w:rPr>
        <w:t>政府機構、大專院校、醫療機構、非營利組織（非企業所屬）、社會企業與地方創生團隊等。</w:t>
      </w:r>
    </w:p>
    <w:p w14:paraId="19A8BA1B" w14:textId="68673F92" w:rsidR="004E3F9D" w:rsidRPr="004E3F9D" w:rsidRDefault="004E3F9D" w:rsidP="00A53C1A">
      <w:pPr>
        <w:numPr>
          <w:ilvl w:val="0"/>
          <w:numId w:val="1"/>
        </w:numPr>
        <w:pBdr>
          <w:top w:val="nil"/>
          <w:left w:val="nil"/>
          <w:bottom w:val="nil"/>
          <w:right w:val="nil"/>
          <w:between w:val="nil"/>
        </w:pBdr>
        <w:snapToGrid w:val="0"/>
        <w:spacing w:beforeLines="100" w:before="240" w:after="120" w:line="240" w:lineRule="auto"/>
        <w:rPr>
          <w:rFonts w:asciiTheme="minorHAnsi" w:eastAsia="微軟正黑體" w:hAnsiTheme="minorHAnsi" w:cstheme="minorHAnsi"/>
          <w:b/>
          <w:color w:val="000000"/>
          <w:sz w:val="28"/>
          <w:szCs w:val="28"/>
        </w:rPr>
      </w:pPr>
      <w:r w:rsidRPr="002B7EE4">
        <w:rPr>
          <w:rFonts w:asciiTheme="minorHAnsi" w:eastAsia="微軟正黑體" w:hAnsiTheme="minorHAnsi" w:cstheme="minorHAnsi"/>
          <w:b/>
          <w:color w:val="000000"/>
          <w:sz w:val="28"/>
          <w:szCs w:val="28"/>
        </w:rPr>
        <w:t>重要日程</w:t>
      </w:r>
    </w:p>
    <w:p w14:paraId="2540CAA9" w14:textId="6C9037E2" w:rsidR="00410205" w:rsidRPr="00645A0A" w:rsidRDefault="005F7C76" w:rsidP="00A53C1A">
      <w:pPr>
        <w:numPr>
          <w:ilvl w:val="0"/>
          <w:numId w:val="8"/>
        </w:numPr>
        <w:pBdr>
          <w:top w:val="nil"/>
          <w:left w:val="nil"/>
          <w:bottom w:val="nil"/>
          <w:right w:val="nil"/>
          <w:between w:val="nil"/>
        </w:pBdr>
        <w:snapToGrid w:val="0"/>
        <w:spacing w:after="20" w:line="240" w:lineRule="auto"/>
        <w:ind w:left="357" w:hanging="357"/>
        <w:rPr>
          <w:rFonts w:ascii="微軟正黑體" w:eastAsia="微軟正黑體" w:hAnsi="微軟正黑體" w:cstheme="minorHAnsi"/>
          <w:sz w:val="24"/>
          <w:szCs w:val="24"/>
        </w:rPr>
      </w:pPr>
      <w:r w:rsidRPr="00645A0A">
        <w:rPr>
          <w:rFonts w:ascii="微軟正黑體" w:eastAsia="微軟正黑體" w:hAnsi="微軟正黑體" w:cstheme="minorHAnsi"/>
          <w:sz w:val="24"/>
          <w:szCs w:val="24"/>
        </w:rPr>
        <w:t>參獎</w:t>
      </w:r>
      <w:r w:rsidR="006E0700" w:rsidRPr="00645A0A">
        <w:rPr>
          <w:rFonts w:ascii="微軟正黑體" w:eastAsia="微軟正黑體" w:hAnsi="微軟正黑體" w:cstheme="minorHAnsi"/>
          <w:sz w:val="24"/>
          <w:szCs w:val="24"/>
        </w:rPr>
        <w:t>說明會：202</w:t>
      </w:r>
      <w:r w:rsidR="00C44766" w:rsidRPr="00645A0A">
        <w:rPr>
          <w:rFonts w:ascii="微軟正黑體" w:eastAsia="微軟正黑體" w:hAnsi="微軟正黑體" w:cstheme="minorHAnsi"/>
          <w:sz w:val="24"/>
          <w:szCs w:val="24"/>
        </w:rPr>
        <w:t>4</w:t>
      </w:r>
      <w:r w:rsidR="001B11BD" w:rsidRPr="00645A0A">
        <w:rPr>
          <w:rFonts w:ascii="微軟正黑體" w:eastAsia="微軟正黑體" w:hAnsi="微軟正黑體" w:cstheme="minorHAnsi"/>
          <w:sz w:val="24"/>
          <w:szCs w:val="24"/>
        </w:rPr>
        <w:t>年</w:t>
      </w:r>
      <w:r w:rsidR="00645A0A">
        <w:rPr>
          <w:rFonts w:ascii="微軟正黑體" w:eastAsia="微軟正黑體" w:hAnsi="微軟正黑體" w:cstheme="minorHAnsi" w:hint="eastAsia"/>
          <w:sz w:val="24"/>
          <w:szCs w:val="24"/>
        </w:rPr>
        <w:t>5</w:t>
      </w:r>
      <w:r w:rsidR="00645A0A" w:rsidRPr="00645A0A">
        <w:rPr>
          <w:rFonts w:ascii="微軟正黑體" w:eastAsia="微軟正黑體" w:hAnsi="微軟正黑體" w:cstheme="minorHAnsi" w:hint="eastAsia"/>
          <w:sz w:val="24"/>
          <w:szCs w:val="24"/>
        </w:rPr>
        <w:t>月1</w:t>
      </w:r>
      <w:r w:rsidR="00645A0A" w:rsidRPr="00645A0A">
        <w:rPr>
          <w:rFonts w:ascii="微軟正黑體" w:eastAsia="微軟正黑體" w:hAnsi="微軟正黑體" w:cstheme="minorHAnsi"/>
          <w:sz w:val="24"/>
          <w:szCs w:val="24"/>
        </w:rPr>
        <w:t>0</w:t>
      </w:r>
      <w:r w:rsidR="007C2AAB">
        <w:rPr>
          <w:rFonts w:ascii="微軟正黑體" w:eastAsia="微軟正黑體" w:hAnsi="微軟正黑體" w:cstheme="minorHAnsi" w:hint="eastAsia"/>
          <w:sz w:val="24"/>
          <w:szCs w:val="24"/>
        </w:rPr>
        <w:t>日</w:t>
      </w:r>
    </w:p>
    <w:p w14:paraId="41AB8C76" w14:textId="59469FEA" w:rsidR="00410205" w:rsidRPr="00645A0A" w:rsidRDefault="006E0700" w:rsidP="00A53C1A">
      <w:pPr>
        <w:numPr>
          <w:ilvl w:val="0"/>
          <w:numId w:val="8"/>
        </w:numPr>
        <w:pBdr>
          <w:top w:val="nil"/>
          <w:left w:val="nil"/>
          <w:bottom w:val="nil"/>
          <w:right w:val="nil"/>
          <w:between w:val="nil"/>
        </w:pBdr>
        <w:snapToGrid w:val="0"/>
        <w:spacing w:after="20" w:line="240" w:lineRule="auto"/>
        <w:ind w:left="357" w:hanging="357"/>
        <w:rPr>
          <w:rFonts w:ascii="微軟正黑體" w:eastAsia="微軟正黑體" w:hAnsi="微軟正黑體" w:cstheme="minorHAnsi"/>
          <w:sz w:val="24"/>
          <w:szCs w:val="24"/>
        </w:rPr>
      </w:pPr>
      <w:r w:rsidRPr="00645A0A">
        <w:rPr>
          <w:rFonts w:ascii="微軟正黑體" w:eastAsia="微軟正黑體" w:hAnsi="微軟正黑體" w:cstheme="minorHAnsi"/>
          <w:sz w:val="24"/>
          <w:szCs w:val="24"/>
        </w:rPr>
        <w:t>書面</w:t>
      </w:r>
      <w:r w:rsidR="00BB2A70" w:rsidRPr="00645A0A">
        <w:rPr>
          <w:rFonts w:ascii="微軟正黑體" w:eastAsia="微軟正黑體" w:hAnsi="微軟正黑體" w:cstheme="minorHAnsi"/>
          <w:sz w:val="24"/>
          <w:szCs w:val="24"/>
        </w:rPr>
        <w:t>報名表</w:t>
      </w:r>
      <w:r w:rsidRPr="00645A0A">
        <w:rPr>
          <w:rFonts w:ascii="微軟正黑體" w:eastAsia="微軟正黑體" w:hAnsi="微軟正黑體" w:cstheme="minorHAnsi"/>
          <w:sz w:val="24"/>
          <w:szCs w:val="24"/>
        </w:rPr>
        <w:t>及</w:t>
      </w:r>
      <w:r w:rsidR="00BB2A70" w:rsidRPr="00645A0A">
        <w:rPr>
          <w:rFonts w:ascii="微軟正黑體" w:eastAsia="微軟正黑體" w:hAnsi="微軟正黑體" w:cstheme="minorHAnsi"/>
          <w:sz w:val="24"/>
          <w:szCs w:val="24"/>
        </w:rPr>
        <w:t>報名費繳交</w:t>
      </w:r>
      <w:r w:rsidRPr="00645A0A">
        <w:rPr>
          <w:rFonts w:ascii="微軟正黑體" w:eastAsia="微軟正黑體" w:hAnsi="微軟正黑體" w:cstheme="minorHAnsi"/>
          <w:sz w:val="24"/>
          <w:szCs w:val="24"/>
        </w:rPr>
        <w:t>截止</w:t>
      </w:r>
      <w:r w:rsidR="00645A0A">
        <w:rPr>
          <w:rFonts w:ascii="微軟正黑體" w:eastAsia="微軟正黑體" w:hAnsi="微軟正黑體" w:cstheme="minorHAnsi" w:hint="eastAsia"/>
          <w:sz w:val="24"/>
          <w:szCs w:val="24"/>
        </w:rPr>
        <w:t>時間</w:t>
      </w:r>
      <w:r w:rsidRPr="00645A0A">
        <w:rPr>
          <w:rFonts w:ascii="微軟正黑體" w:eastAsia="微軟正黑體" w:hAnsi="微軟正黑體" w:cstheme="minorHAnsi"/>
          <w:sz w:val="24"/>
          <w:szCs w:val="24"/>
        </w:rPr>
        <w:t>：202</w:t>
      </w:r>
      <w:r w:rsidR="00C44766" w:rsidRPr="00645A0A">
        <w:rPr>
          <w:rFonts w:ascii="微軟正黑體" w:eastAsia="微軟正黑體" w:hAnsi="微軟正黑體" w:cstheme="minorHAnsi"/>
          <w:sz w:val="24"/>
          <w:szCs w:val="24"/>
        </w:rPr>
        <w:t>4</w:t>
      </w:r>
      <w:r w:rsidRPr="00645A0A">
        <w:rPr>
          <w:rFonts w:ascii="微軟正黑體" w:eastAsia="微軟正黑體" w:hAnsi="微軟正黑體" w:cstheme="minorHAnsi"/>
          <w:sz w:val="24"/>
          <w:szCs w:val="24"/>
        </w:rPr>
        <w:t>年</w:t>
      </w:r>
      <w:r w:rsidR="00FE5FCC" w:rsidRPr="00645A0A">
        <w:rPr>
          <w:rFonts w:ascii="微軟正黑體" w:eastAsia="微軟正黑體" w:hAnsi="微軟正黑體" w:cstheme="minorHAnsi"/>
          <w:sz w:val="24"/>
          <w:szCs w:val="24"/>
        </w:rPr>
        <w:t>8</w:t>
      </w:r>
      <w:r w:rsidRPr="00645A0A">
        <w:rPr>
          <w:rFonts w:ascii="微軟正黑體" w:eastAsia="微軟正黑體" w:hAnsi="微軟正黑體" w:cstheme="minorHAnsi"/>
          <w:sz w:val="24"/>
          <w:szCs w:val="24"/>
        </w:rPr>
        <w:t>月</w:t>
      </w:r>
      <w:r w:rsidR="0004620B" w:rsidRPr="00645A0A">
        <w:rPr>
          <w:rFonts w:ascii="微軟正黑體" w:eastAsia="微軟正黑體" w:hAnsi="微軟正黑體" w:cstheme="minorHAnsi"/>
          <w:sz w:val="24"/>
          <w:szCs w:val="24"/>
        </w:rPr>
        <w:t>5</w:t>
      </w:r>
      <w:r w:rsidR="0004620B" w:rsidRPr="00645A0A">
        <w:rPr>
          <w:rFonts w:ascii="微軟正黑體" w:eastAsia="微軟正黑體" w:hAnsi="微軟正黑體" w:cstheme="minorHAnsi" w:hint="eastAsia"/>
          <w:sz w:val="24"/>
          <w:szCs w:val="24"/>
        </w:rPr>
        <w:t>日</w:t>
      </w:r>
      <w:r w:rsidR="00645A0A">
        <w:rPr>
          <w:rFonts w:ascii="微軟正黑體" w:eastAsia="微軟正黑體" w:hAnsi="微軟正黑體" w:cstheme="minorHAnsi" w:hint="eastAsia"/>
          <w:sz w:val="24"/>
          <w:szCs w:val="24"/>
        </w:rPr>
        <w:t xml:space="preserve"> </w:t>
      </w:r>
      <w:r w:rsidR="00645A0A">
        <w:rPr>
          <w:rFonts w:ascii="微軟正黑體" w:eastAsia="微軟正黑體" w:hAnsi="微軟正黑體" w:cstheme="minorHAnsi"/>
          <w:sz w:val="24"/>
          <w:szCs w:val="24"/>
        </w:rPr>
        <w:t>17:00</w:t>
      </w:r>
      <w:r w:rsidR="00645A0A">
        <w:rPr>
          <w:rFonts w:ascii="微軟正黑體" w:eastAsia="微軟正黑體" w:hAnsi="微軟正黑體" w:cstheme="minorHAnsi" w:hint="eastAsia"/>
          <w:sz w:val="24"/>
          <w:szCs w:val="24"/>
        </w:rPr>
        <w:t>前</w:t>
      </w:r>
    </w:p>
    <w:p w14:paraId="6D386740" w14:textId="0571AB08" w:rsidR="00410205" w:rsidRPr="00645A0A" w:rsidRDefault="006E0700" w:rsidP="00A53C1A">
      <w:pPr>
        <w:numPr>
          <w:ilvl w:val="0"/>
          <w:numId w:val="8"/>
        </w:numPr>
        <w:pBdr>
          <w:top w:val="nil"/>
          <w:left w:val="nil"/>
          <w:bottom w:val="nil"/>
          <w:right w:val="nil"/>
          <w:between w:val="nil"/>
        </w:pBdr>
        <w:snapToGrid w:val="0"/>
        <w:spacing w:after="20" w:line="240" w:lineRule="auto"/>
        <w:ind w:left="357" w:hanging="357"/>
        <w:rPr>
          <w:rFonts w:ascii="微軟正黑體" w:eastAsia="微軟正黑體" w:hAnsi="微軟正黑體" w:cstheme="minorHAnsi"/>
          <w:sz w:val="24"/>
          <w:szCs w:val="24"/>
        </w:rPr>
      </w:pPr>
      <w:r w:rsidRPr="00645A0A">
        <w:rPr>
          <w:rFonts w:ascii="微軟正黑體" w:eastAsia="微軟正黑體" w:hAnsi="微軟正黑體" w:cstheme="minorHAnsi"/>
          <w:sz w:val="24"/>
          <w:szCs w:val="24"/>
        </w:rPr>
        <w:t>影</w:t>
      </w:r>
      <w:r w:rsidR="007319F6" w:rsidRPr="00645A0A">
        <w:rPr>
          <w:rFonts w:ascii="微軟正黑體" w:eastAsia="微軟正黑體" w:hAnsi="微軟正黑體" w:cstheme="minorHAnsi"/>
          <w:sz w:val="24"/>
          <w:szCs w:val="24"/>
        </w:rPr>
        <w:t>片</w:t>
      </w:r>
      <w:r w:rsidRPr="00645A0A">
        <w:rPr>
          <w:rFonts w:ascii="微軟正黑體" w:eastAsia="微軟正黑體" w:hAnsi="微軟正黑體" w:cstheme="minorHAnsi"/>
          <w:sz w:val="24"/>
          <w:szCs w:val="24"/>
        </w:rPr>
        <w:t>繳交截止</w:t>
      </w:r>
      <w:r w:rsidR="00645A0A">
        <w:rPr>
          <w:rFonts w:ascii="微軟正黑體" w:eastAsia="微軟正黑體" w:hAnsi="微軟正黑體" w:cstheme="minorHAnsi" w:hint="eastAsia"/>
          <w:sz w:val="24"/>
          <w:szCs w:val="24"/>
        </w:rPr>
        <w:t>時間</w:t>
      </w:r>
      <w:r w:rsidRPr="00645A0A">
        <w:rPr>
          <w:rFonts w:ascii="微軟正黑體" w:eastAsia="微軟正黑體" w:hAnsi="微軟正黑體" w:cstheme="minorHAnsi"/>
          <w:sz w:val="24"/>
          <w:szCs w:val="24"/>
        </w:rPr>
        <w:t>：202</w:t>
      </w:r>
      <w:r w:rsidR="00C44766" w:rsidRPr="00645A0A">
        <w:rPr>
          <w:rFonts w:ascii="微軟正黑體" w:eastAsia="微軟正黑體" w:hAnsi="微軟正黑體" w:cstheme="minorHAnsi"/>
          <w:sz w:val="24"/>
          <w:szCs w:val="24"/>
        </w:rPr>
        <w:t>4</w:t>
      </w:r>
      <w:r w:rsidRPr="00645A0A">
        <w:rPr>
          <w:rFonts w:ascii="微軟正黑體" w:eastAsia="微軟正黑體" w:hAnsi="微軟正黑體" w:cstheme="minorHAnsi"/>
          <w:sz w:val="24"/>
          <w:szCs w:val="24"/>
        </w:rPr>
        <w:t>年9月</w:t>
      </w:r>
      <w:r w:rsidR="00645A0A">
        <w:rPr>
          <w:rFonts w:ascii="微軟正黑體" w:eastAsia="微軟正黑體" w:hAnsi="微軟正黑體" w:cstheme="minorHAnsi"/>
          <w:sz w:val="24"/>
          <w:szCs w:val="24"/>
        </w:rPr>
        <w:t>10</w:t>
      </w:r>
      <w:r w:rsidR="0004620B" w:rsidRPr="00645A0A">
        <w:rPr>
          <w:rFonts w:ascii="微軟正黑體" w:eastAsia="微軟正黑體" w:hAnsi="微軟正黑體" w:cstheme="minorHAnsi" w:hint="eastAsia"/>
          <w:sz w:val="24"/>
          <w:szCs w:val="24"/>
        </w:rPr>
        <w:t>日</w:t>
      </w:r>
      <w:r w:rsidR="00645A0A">
        <w:rPr>
          <w:rFonts w:ascii="微軟正黑體" w:eastAsia="微軟正黑體" w:hAnsi="微軟正黑體" w:cstheme="minorHAnsi"/>
          <w:sz w:val="24"/>
          <w:szCs w:val="24"/>
        </w:rPr>
        <w:t>17:00</w:t>
      </w:r>
      <w:r w:rsidR="00645A0A">
        <w:rPr>
          <w:rFonts w:ascii="微軟正黑體" w:eastAsia="微軟正黑體" w:hAnsi="微軟正黑體" w:cstheme="minorHAnsi" w:hint="eastAsia"/>
          <w:sz w:val="24"/>
          <w:szCs w:val="24"/>
        </w:rPr>
        <w:t>前</w:t>
      </w:r>
    </w:p>
    <w:p w14:paraId="27DE0108" w14:textId="0D273AAD" w:rsidR="00410205" w:rsidRPr="00645A0A" w:rsidRDefault="000E1853" w:rsidP="00A53C1A">
      <w:pPr>
        <w:numPr>
          <w:ilvl w:val="0"/>
          <w:numId w:val="8"/>
        </w:numPr>
        <w:pBdr>
          <w:top w:val="nil"/>
          <w:left w:val="nil"/>
          <w:bottom w:val="nil"/>
          <w:right w:val="nil"/>
          <w:between w:val="nil"/>
        </w:pBdr>
        <w:snapToGrid w:val="0"/>
        <w:spacing w:after="20" w:line="240" w:lineRule="auto"/>
        <w:rPr>
          <w:rFonts w:ascii="微軟正黑體" w:eastAsia="微軟正黑體" w:hAnsi="微軟正黑體" w:cstheme="minorHAnsi"/>
          <w:sz w:val="24"/>
          <w:szCs w:val="24"/>
        </w:rPr>
      </w:pPr>
      <w:r w:rsidRPr="00645A0A">
        <w:rPr>
          <w:rFonts w:ascii="微軟正黑體" w:eastAsia="微軟正黑體" w:hAnsi="微軟正黑體" w:cstheme="minorHAnsi"/>
          <w:sz w:val="24"/>
          <w:szCs w:val="24"/>
        </w:rPr>
        <w:t>評選結果通知</w:t>
      </w:r>
      <w:bookmarkStart w:id="1" w:name="_Hlk75772721"/>
      <w:r w:rsidR="006E0700" w:rsidRPr="00645A0A">
        <w:rPr>
          <w:rFonts w:ascii="微軟正黑體" w:eastAsia="微軟正黑體" w:hAnsi="微軟正黑體" w:cstheme="minorHAnsi"/>
          <w:sz w:val="24"/>
          <w:szCs w:val="24"/>
        </w:rPr>
        <w:t>：</w:t>
      </w:r>
      <w:bookmarkEnd w:id="1"/>
      <w:r w:rsidR="00FE5FCC" w:rsidRPr="00645A0A">
        <w:rPr>
          <w:rFonts w:ascii="微軟正黑體" w:eastAsia="微軟正黑體" w:hAnsi="微軟正黑體" w:cstheme="minorHAnsi"/>
          <w:sz w:val="24"/>
          <w:szCs w:val="24"/>
        </w:rPr>
        <w:t>202</w:t>
      </w:r>
      <w:r w:rsidR="00C44766" w:rsidRPr="00645A0A">
        <w:rPr>
          <w:rFonts w:ascii="微軟正黑體" w:eastAsia="微軟正黑體" w:hAnsi="微軟正黑體" w:cstheme="minorHAnsi"/>
          <w:sz w:val="24"/>
          <w:szCs w:val="24"/>
        </w:rPr>
        <w:t>4</w:t>
      </w:r>
      <w:r w:rsidR="00FE5FCC" w:rsidRPr="00645A0A">
        <w:rPr>
          <w:rFonts w:ascii="微軟正黑體" w:eastAsia="微軟正黑體" w:hAnsi="微軟正黑體" w:cstheme="minorHAnsi"/>
          <w:sz w:val="24"/>
          <w:szCs w:val="24"/>
        </w:rPr>
        <w:t>年</w:t>
      </w:r>
      <w:r w:rsidR="007046E3" w:rsidRPr="00645A0A">
        <w:rPr>
          <w:rFonts w:ascii="微軟正黑體" w:eastAsia="微軟正黑體" w:hAnsi="微軟正黑體" w:cstheme="minorHAnsi"/>
          <w:sz w:val="24"/>
          <w:szCs w:val="24"/>
        </w:rPr>
        <w:t>10</w:t>
      </w:r>
      <w:r w:rsidR="00FE5FCC" w:rsidRPr="00645A0A">
        <w:rPr>
          <w:rFonts w:ascii="微軟正黑體" w:eastAsia="微軟正黑體" w:hAnsi="微軟正黑體" w:cstheme="minorHAnsi"/>
          <w:sz w:val="24"/>
          <w:szCs w:val="24"/>
        </w:rPr>
        <w:t>月</w:t>
      </w:r>
      <w:r w:rsidR="00A53C1A">
        <w:rPr>
          <w:rFonts w:ascii="微軟正黑體" w:eastAsia="微軟正黑體" w:hAnsi="微軟正黑體" w:cstheme="minorHAnsi" w:hint="eastAsia"/>
          <w:sz w:val="24"/>
          <w:szCs w:val="24"/>
        </w:rPr>
        <w:t>上旬</w:t>
      </w:r>
    </w:p>
    <w:p w14:paraId="3EA19DD7" w14:textId="6F9C7F67" w:rsidR="004E3F9D" w:rsidRPr="00024F6D" w:rsidRDefault="006E0700" w:rsidP="00A53C1A">
      <w:pPr>
        <w:numPr>
          <w:ilvl w:val="0"/>
          <w:numId w:val="8"/>
        </w:numPr>
        <w:pBdr>
          <w:top w:val="nil"/>
          <w:left w:val="nil"/>
          <w:bottom w:val="nil"/>
          <w:right w:val="nil"/>
          <w:between w:val="nil"/>
        </w:pBdr>
        <w:snapToGrid w:val="0"/>
        <w:spacing w:after="20" w:line="240" w:lineRule="auto"/>
        <w:ind w:left="357" w:hanging="357"/>
        <w:rPr>
          <w:rFonts w:ascii="微軟正黑體" w:eastAsia="微軟正黑體" w:hAnsi="微軟正黑體" w:cstheme="minorHAnsi"/>
          <w:sz w:val="24"/>
          <w:szCs w:val="24"/>
        </w:rPr>
      </w:pPr>
      <w:r w:rsidRPr="00645A0A">
        <w:rPr>
          <w:rFonts w:ascii="微軟正黑體" w:eastAsia="微軟正黑體" w:hAnsi="微軟正黑體" w:cstheme="minorHAnsi"/>
          <w:sz w:val="24"/>
          <w:szCs w:val="24"/>
        </w:rPr>
        <w:t>頒獎典禮</w:t>
      </w:r>
      <w:r w:rsidR="00FE5FCC" w:rsidRPr="00645A0A">
        <w:rPr>
          <w:rFonts w:ascii="微軟正黑體" w:eastAsia="微軟正黑體" w:hAnsi="微軟正黑體" w:cstheme="minorHAnsi"/>
          <w:sz w:val="24"/>
          <w:szCs w:val="24"/>
        </w:rPr>
        <w:t>：</w:t>
      </w:r>
      <w:r w:rsidRPr="00645A0A">
        <w:rPr>
          <w:rFonts w:ascii="微軟正黑體" w:eastAsia="微軟正黑體" w:hAnsi="微軟正黑體" w:cstheme="minorHAnsi"/>
          <w:sz w:val="24"/>
          <w:szCs w:val="24"/>
        </w:rPr>
        <w:t>202</w:t>
      </w:r>
      <w:r w:rsidR="00C44766" w:rsidRPr="00645A0A">
        <w:rPr>
          <w:rFonts w:ascii="微軟正黑體" w:eastAsia="微軟正黑體" w:hAnsi="微軟正黑體" w:cstheme="minorHAnsi"/>
          <w:sz w:val="24"/>
          <w:szCs w:val="24"/>
        </w:rPr>
        <w:t>4</w:t>
      </w:r>
      <w:r w:rsidRPr="00645A0A">
        <w:rPr>
          <w:rFonts w:ascii="微軟正黑體" w:eastAsia="微軟正黑體" w:hAnsi="微軟正黑體" w:cstheme="minorHAnsi"/>
          <w:sz w:val="24"/>
          <w:szCs w:val="24"/>
        </w:rPr>
        <w:t>年10月</w:t>
      </w:r>
      <w:r w:rsidR="00BB2A70" w:rsidRPr="00645A0A">
        <w:rPr>
          <w:rFonts w:ascii="微軟正黑體" w:eastAsia="微軟正黑體" w:hAnsi="微軟正黑體" w:cstheme="minorHAnsi"/>
          <w:sz w:val="24"/>
          <w:szCs w:val="24"/>
        </w:rPr>
        <w:t>下旬</w:t>
      </w:r>
    </w:p>
    <w:p w14:paraId="74464207" w14:textId="77777777" w:rsidR="00410205" w:rsidRPr="002B7EE4" w:rsidRDefault="006E0700" w:rsidP="00A53C1A">
      <w:pPr>
        <w:numPr>
          <w:ilvl w:val="0"/>
          <w:numId w:val="1"/>
        </w:numPr>
        <w:pBdr>
          <w:top w:val="nil"/>
          <w:left w:val="nil"/>
          <w:bottom w:val="nil"/>
          <w:right w:val="nil"/>
          <w:between w:val="nil"/>
        </w:pBdr>
        <w:snapToGrid w:val="0"/>
        <w:spacing w:beforeLines="100" w:before="240" w:after="120" w:line="240" w:lineRule="auto"/>
        <w:rPr>
          <w:rFonts w:asciiTheme="minorHAnsi" w:eastAsia="微軟正黑體" w:hAnsiTheme="minorHAnsi" w:cstheme="minorHAnsi"/>
          <w:b/>
          <w:color w:val="000000"/>
          <w:sz w:val="28"/>
          <w:szCs w:val="28"/>
        </w:rPr>
      </w:pPr>
      <w:r w:rsidRPr="002B7EE4">
        <w:rPr>
          <w:rFonts w:asciiTheme="minorHAnsi" w:eastAsia="微軟正黑體" w:hAnsiTheme="minorHAnsi" w:cstheme="minorHAnsi"/>
          <w:b/>
          <w:color w:val="000000"/>
          <w:sz w:val="28"/>
          <w:szCs w:val="28"/>
        </w:rPr>
        <w:lastRenderedPageBreak/>
        <w:t>獎項類別與評選機制</w:t>
      </w:r>
    </w:p>
    <w:p w14:paraId="752ADB1C" w14:textId="77777777" w:rsidR="00BB2A70" w:rsidRPr="002B7EE4" w:rsidRDefault="006E0700" w:rsidP="00A53C1A">
      <w:pPr>
        <w:numPr>
          <w:ilvl w:val="0"/>
          <w:numId w:val="2"/>
        </w:numPr>
        <w:pBdr>
          <w:top w:val="nil"/>
          <w:left w:val="nil"/>
          <w:bottom w:val="nil"/>
          <w:right w:val="nil"/>
          <w:between w:val="nil"/>
        </w:pBdr>
        <w:snapToGrid w:val="0"/>
        <w:spacing w:after="120" w:line="240" w:lineRule="auto"/>
        <w:ind w:leftChars="27" w:left="419"/>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b/>
          <w:color w:val="000000"/>
          <w:sz w:val="24"/>
          <w:szCs w:val="24"/>
        </w:rPr>
        <w:t>評選機制：</w:t>
      </w:r>
    </w:p>
    <w:p w14:paraId="6A20FF76" w14:textId="08A12325" w:rsidR="00410205" w:rsidRDefault="006E0700" w:rsidP="0056272A">
      <w:pPr>
        <w:pBdr>
          <w:top w:val="nil"/>
          <w:left w:val="nil"/>
          <w:bottom w:val="nil"/>
          <w:right w:val="nil"/>
          <w:between w:val="nil"/>
        </w:pBdr>
        <w:snapToGrid w:val="0"/>
        <w:spacing w:after="120" w:line="240" w:lineRule="auto"/>
        <w:ind w:leftChars="200" w:left="440"/>
        <w:jc w:val="both"/>
        <w:rPr>
          <w:rFonts w:asciiTheme="minorHAnsi" w:eastAsia="微軟正黑體" w:hAnsiTheme="minorHAnsi" w:cstheme="minorHAnsi"/>
          <w:b/>
          <w:bCs/>
          <w:color w:val="D04A02" w:themeColor="accent1"/>
          <w:sz w:val="24"/>
          <w:szCs w:val="24"/>
        </w:rPr>
      </w:pPr>
      <w:r w:rsidRPr="002B7EE4">
        <w:rPr>
          <w:rFonts w:asciiTheme="minorHAnsi" w:eastAsia="微軟正黑體" w:hAnsiTheme="minorHAnsi" w:cstheme="minorHAnsi"/>
          <w:color w:val="000000"/>
          <w:sz w:val="24"/>
          <w:szCs w:val="24"/>
        </w:rPr>
        <w:t>本獎項設置評審委員會，</w:t>
      </w:r>
      <w:r w:rsidRPr="0056272A">
        <w:rPr>
          <w:rFonts w:asciiTheme="minorHAnsi" w:eastAsia="微軟正黑體" w:hAnsiTheme="minorHAnsi" w:cstheme="minorHAnsi" w:hint="eastAsia"/>
          <w:b/>
          <w:bCs/>
          <w:color w:val="000000"/>
          <w:sz w:val="24"/>
          <w:szCs w:val="24"/>
        </w:rPr>
        <w:t>以影像所呈現之專案</w:t>
      </w:r>
      <w:r w:rsidRPr="0056272A">
        <w:rPr>
          <w:rFonts w:asciiTheme="minorHAnsi" w:eastAsia="微軟正黑體" w:hAnsiTheme="minorHAnsi" w:cstheme="minorHAnsi" w:hint="eastAsia"/>
          <w:b/>
          <w:sz w:val="24"/>
          <w:szCs w:val="24"/>
        </w:rPr>
        <w:t>故事</w:t>
      </w:r>
      <w:r w:rsidR="005F145C" w:rsidRPr="0056272A">
        <w:rPr>
          <w:rFonts w:asciiTheme="minorHAnsi" w:eastAsia="微軟正黑體" w:hAnsiTheme="minorHAnsi" w:cstheme="minorHAnsi" w:hint="eastAsia"/>
          <w:b/>
          <w:sz w:val="24"/>
          <w:szCs w:val="24"/>
        </w:rPr>
        <w:t>力</w:t>
      </w:r>
      <w:r w:rsidRPr="0056272A">
        <w:rPr>
          <w:rFonts w:asciiTheme="minorHAnsi" w:eastAsia="微軟正黑體" w:hAnsiTheme="minorHAnsi" w:cstheme="minorHAnsi" w:hint="eastAsia"/>
          <w:b/>
          <w:sz w:val="24"/>
          <w:szCs w:val="24"/>
        </w:rPr>
        <w:t>、創新力</w:t>
      </w:r>
      <w:r w:rsidRPr="0056272A">
        <w:rPr>
          <w:rFonts w:asciiTheme="minorHAnsi" w:eastAsia="微軟正黑體" w:hAnsiTheme="minorHAnsi" w:cstheme="minorHAnsi" w:hint="eastAsia"/>
          <w:b/>
          <w:color w:val="000000"/>
          <w:sz w:val="24"/>
          <w:szCs w:val="24"/>
        </w:rPr>
        <w:t>、</w:t>
      </w:r>
      <w:r w:rsidRPr="0056272A">
        <w:rPr>
          <w:rFonts w:asciiTheme="minorHAnsi" w:eastAsia="微軟正黑體" w:hAnsiTheme="minorHAnsi" w:cstheme="minorHAnsi" w:hint="eastAsia"/>
          <w:b/>
          <w:sz w:val="24"/>
          <w:szCs w:val="24"/>
        </w:rPr>
        <w:t>影響力</w:t>
      </w:r>
      <w:r w:rsidRPr="002B7EE4">
        <w:rPr>
          <w:rFonts w:asciiTheme="minorHAnsi" w:eastAsia="微軟正黑體" w:hAnsiTheme="minorHAnsi" w:cstheme="minorHAnsi"/>
          <w:color w:val="000000"/>
          <w:sz w:val="24"/>
          <w:szCs w:val="24"/>
        </w:rPr>
        <w:t>三個面向進行評選。</w:t>
      </w:r>
    </w:p>
    <w:tbl>
      <w:tblPr>
        <w:tblStyle w:val="a5"/>
        <w:tblW w:w="9541" w:type="dxa"/>
        <w:tblInd w:w="534" w:type="dxa"/>
        <w:tblLayout w:type="fixed"/>
        <w:tblLook w:val="04A0" w:firstRow="1" w:lastRow="0" w:firstColumn="1" w:lastColumn="0" w:noHBand="0" w:noVBand="1"/>
      </w:tblPr>
      <w:tblGrid>
        <w:gridCol w:w="567"/>
        <w:gridCol w:w="992"/>
        <w:gridCol w:w="7982"/>
      </w:tblGrid>
      <w:tr w:rsidR="00B21E58" w:rsidRPr="00024F6D" w14:paraId="428EC5A7" w14:textId="77777777" w:rsidTr="00024F6D">
        <w:tc>
          <w:tcPr>
            <w:tcW w:w="567" w:type="dxa"/>
            <w:vMerge w:val="restart"/>
            <w:shd w:val="clear" w:color="auto" w:fill="FFB600" w:themeFill="accent2"/>
            <w:vAlign w:val="center"/>
          </w:tcPr>
          <w:p w14:paraId="0C46819B" w14:textId="772415B6" w:rsidR="001B1BEE" w:rsidRPr="00024F6D" w:rsidRDefault="001B1BEE" w:rsidP="00F735E3">
            <w:pPr>
              <w:shd w:val="clear" w:color="auto" w:fill="FFB600" w:themeFill="accent2"/>
              <w:snapToGrid w:val="0"/>
              <w:spacing w:after="60"/>
              <w:jc w:val="center"/>
              <w:rPr>
                <w:rFonts w:asciiTheme="minorHAnsi" w:eastAsia="微軟正黑體" w:hAnsiTheme="minorHAnsi" w:cstheme="minorHAnsi"/>
                <w:b/>
                <w:bCs/>
                <w:sz w:val="24"/>
                <w:szCs w:val="24"/>
              </w:rPr>
            </w:pPr>
            <w:r w:rsidRPr="00024F6D">
              <w:rPr>
                <w:rFonts w:asciiTheme="minorHAnsi" w:eastAsia="微軟正黑體" w:hAnsiTheme="minorHAnsi" w:cstheme="minorHAnsi" w:hint="eastAsia"/>
                <w:b/>
                <w:bCs/>
                <w:sz w:val="24"/>
                <w:szCs w:val="24"/>
              </w:rPr>
              <w:t>專案行動</w:t>
            </w:r>
          </w:p>
        </w:tc>
        <w:tc>
          <w:tcPr>
            <w:tcW w:w="992" w:type="dxa"/>
            <w:vAlign w:val="center"/>
          </w:tcPr>
          <w:p w14:paraId="07E6BFD9" w14:textId="6C0B8A5B" w:rsidR="001B1BEE" w:rsidRPr="00024F6D" w:rsidRDefault="001B1BEE" w:rsidP="00F735E3">
            <w:pPr>
              <w:snapToGrid w:val="0"/>
              <w:spacing w:after="60"/>
              <w:jc w:val="center"/>
              <w:rPr>
                <w:rFonts w:asciiTheme="minorHAnsi" w:eastAsia="微軟正黑體" w:hAnsiTheme="minorHAnsi" w:cstheme="minorHAnsi"/>
                <w:b/>
                <w:bCs/>
                <w:sz w:val="24"/>
                <w:szCs w:val="24"/>
              </w:rPr>
            </w:pPr>
            <w:r w:rsidRPr="00024F6D">
              <w:rPr>
                <w:rFonts w:asciiTheme="minorHAnsi" w:eastAsia="微軟正黑體" w:hAnsiTheme="minorHAnsi" w:cstheme="minorHAnsi"/>
                <w:b/>
                <w:bCs/>
                <w:sz w:val="24"/>
                <w:szCs w:val="24"/>
              </w:rPr>
              <w:t>創新力</w:t>
            </w:r>
            <w:r w:rsidR="00024F6D" w:rsidRPr="00024F6D">
              <w:rPr>
                <w:rFonts w:asciiTheme="minorHAnsi" w:eastAsia="微軟正黑體" w:hAnsiTheme="minorHAnsi" w:cstheme="minorHAnsi" w:hint="eastAsia"/>
                <w:b/>
                <w:bCs/>
                <w:sz w:val="24"/>
                <w:szCs w:val="24"/>
              </w:rPr>
              <w:t>(</w:t>
            </w:r>
            <w:r w:rsidRPr="00024F6D">
              <w:rPr>
                <w:rFonts w:asciiTheme="minorHAnsi" w:eastAsia="微軟正黑體" w:hAnsiTheme="minorHAnsi" w:cstheme="minorHAnsi"/>
                <w:b/>
                <w:bCs/>
                <w:sz w:val="24"/>
                <w:szCs w:val="24"/>
              </w:rPr>
              <w:t>35%</w:t>
            </w:r>
            <w:r w:rsidR="00024F6D" w:rsidRPr="00024F6D">
              <w:rPr>
                <w:rFonts w:asciiTheme="minorHAnsi" w:eastAsia="微軟正黑體" w:hAnsiTheme="minorHAnsi" w:cstheme="minorHAnsi" w:hint="eastAsia"/>
                <w:b/>
                <w:bCs/>
                <w:sz w:val="24"/>
                <w:szCs w:val="24"/>
              </w:rPr>
              <w:t>)</w:t>
            </w:r>
          </w:p>
        </w:tc>
        <w:tc>
          <w:tcPr>
            <w:tcW w:w="7982" w:type="dxa"/>
            <w:vAlign w:val="center"/>
          </w:tcPr>
          <w:p w14:paraId="0AC07178" w14:textId="470F2865" w:rsidR="001B1BEE" w:rsidRPr="00F735E3" w:rsidRDefault="001B1BEE" w:rsidP="00F735E3">
            <w:pPr>
              <w:snapToGrid w:val="0"/>
              <w:spacing w:after="60"/>
              <w:jc w:val="both"/>
              <w:rPr>
                <w:rFonts w:asciiTheme="minorHAnsi" w:eastAsia="微軟正黑體" w:hAnsiTheme="minorHAnsi" w:cstheme="minorHAnsi"/>
                <w:sz w:val="24"/>
                <w:szCs w:val="24"/>
                <w:u w:val="single"/>
              </w:rPr>
            </w:pPr>
            <w:r w:rsidRPr="00F735E3">
              <w:rPr>
                <w:rFonts w:asciiTheme="minorHAnsi" w:eastAsia="微軟正黑體" w:hAnsiTheme="minorHAnsi" w:cstheme="minorHAnsi"/>
                <w:sz w:val="24"/>
                <w:szCs w:val="24"/>
                <w:u w:val="single"/>
              </w:rPr>
              <w:t>參</w:t>
            </w:r>
            <w:r w:rsidR="00B5045F" w:rsidRPr="00F735E3">
              <w:rPr>
                <w:rFonts w:asciiTheme="minorHAnsi" w:eastAsia="微軟正黑體" w:hAnsiTheme="minorHAnsi" w:cstheme="minorHAnsi" w:hint="eastAsia"/>
                <w:sz w:val="24"/>
                <w:szCs w:val="24"/>
                <w:u w:val="single"/>
              </w:rPr>
              <w:t>獎專案</w:t>
            </w:r>
            <w:r w:rsidRPr="00F735E3">
              <w:rPr>
                <w:rFonts w:asciiTheme="minorHAnsi" w:eastAsia="微軟正黑體" w:hAnsiTheme="minorHAnsi" w:cstheme="minorHAnsi"/>
                <w:sz w:val="24"/>
                <w:szCs w:val="24"/>
                <w:u w:val="single"/>
              </w:rPr>
              <w:t>是否以創新做法改變現狀，解決問題，傳遞永續正面價值。</w:t>
            </w:r>
          </w:p>
          <w:p w14:paraId="10294F20" w14:textId="77777777" w:rsidR="001B1BEE" w:rsidRPr="00A53C1A" w:rsidRDefault="001B1BEE" w:rsidP="00A53C1A">
            <w:pPr>
              <w:pStyle w:val="aa"/>
              <w:numPr>
                <w:ilvl w:val="0"/>
                <w:numId w:val="16"/>
              </w:numPr>
              <w:snapToGrid w:val="0"/>
              <w:spacing w:after="60"/>
              <w:ind w:leftChars="0" w:left="284" w:hanging="284"/>
              <w:jc w:val="both"/>
              <w:rPr>
                <w:rFonts w:asciiTheme="minorHAnsi" w:eastAsia="微軟正黑體" w:hAnsiTheme="minorHAnsi" w:cstheme="minorHAnsi"/>
              </w:rPr>
            </w:pPr>
            <w:r w:rsidRPr="00A53C1A">
              <w:rPr>
                <w:rFonts w:asciiTheme="minorHAnsi" w:eastAsia="微軟正黑體" w:hAnsiTheme="minorHAnsi" w:cstheme="minorHAnsi" w:hint="eastAsia"/>
              </w:rPr>
              <w:t>創新力：描述專案的創新、創意點，如何實際解決永續問題。</w:t>
            </w:r>
          </w:p>
          <w:p w14:paraId="3A5AA593" w14:textId="611E6E3D" w:rsidR="001B1BEE" w:rsidRPr="00024F6D" w:rsidRDefault="001B1BEE" w:rsidP="00A53C1A">
            <w:pPr>
              <w:pStyle w:val="aa"/>
              <w:numPr>
                <w:ilvl w:val="0"/>
                <w:numId w:val="16"/>
              </w:numPr>
              <w:snapToGrid w:val="0"/>
              <w:spacing w:after="60"/>
              <w:ind w:leftChars="0" w:left="284" w:hanging="284"/>
              <w:jc w:val="both"/>
              <w:rPr>
                <w:rFonts w:asciiTheme="minorHAnsi" w:eastAsia="微軟正黑體" w:hAnsiTheme="minorHAnsi" w:cstheme="minorHAnsi"/>
                <w:sz w:val="24"/>
                <w:szCs w:val="24"/>
              </w:rPr>
            </w:pPr>
            <w:r w:rsidRPr="00A53C1A">
              <w:rPr>
                <w:rFonts w:asciiTheme="minorHAnsi" w:eastAsia="微軟正黑體" w:hAnsiTheme="minorHAnsi" w:cstheme="minorHAnsi" w:hint="eastAsia"/>
              </w:rPr>
              <w:t>長期發展性：專案行動是否具有延續性、可複製性，並非單一活動。</w:t>
            </w:r>
          </w:p>
        </w:tc>
      </w:tr>
      <w:tr w:rsidR="00B21E58" w:rsidRPr="00024F6D" w14:paraId="4ABA6F32" w14:textId="77777777" w:rsidTr="00024F6D">
        <w:tc>
          <w:tcPr>
            <w:tcW w:w="567" w:type="dxa"/>
            <w:vMerge/>
            <w:shd w:val="clear" w:color="auto" w:fill="FFB600" w:themeFill="accent2"/>
          </w:tcPr>
          <w:p w14:paraId="7A417BEB" w14:textId="77777777" w:rsidR="001B1BEE" w:rsidRPr="00024F6D" w:rsidRDefault="001B1BEE" w:rsidP="00F735E3">
            <w:pPr>
              <w:snapToGrid w:val="0"/>
              <w:spacing w:after="60"/>
              <w:rPr>
                <w:rFonts w:asciiTheme="minorHAnsi" w:eastAsia="微軟正黑體" w:hAnsiTheme="minorHAnsi" w:cstheme="minorHAnsi"/>
                <w:sz w:val="24"/>
                <w:szCs w:val="24"/>
              </w:rPr>
            </w:pPr>
          </w:p>
        </w:tc>
        <w:tc>
          <w:tcPr>
            <w:tcW w:w="992" w:type="dxa"/>
            <w:vAlign w:val="center"/>
          </w:tcPr>
          <w:p w14:paraId="3D3BE7EC" w14:textId="2E523427" w:rsidR="001B1BEE" w:rsidRPr="00024F6D" w:rsidRDefault="001B1BEE" w:rsidP="00F735E3">
            <w:pPr>
              <w:snapToGrid w:val="0"/>
              <w:spacing w:after="60"/>
              <w:jc w:val="center"/>
              <w:rPr>
                <w:rFonts w:asciiTheme="minorHAnsi" w:eastAsia="微軟正黑體" w:hAnsiTheme="minorHAnsi" w:cstheme="minorHAnsi"/>
                <w:b/>
                <w:bCs/>
                <w:sz w:val="24"/>
                <w:szCs w:val="24"/>
              </w:rPr>
            </w:pPr>
            <w:r w:rsidRPr="00024F6D">
              <w:rPr>
                <w:rFonts w:asciiTheme="minorHAnsi" w:eastAsia="微軟正黑體" w:hAnsiTheme="minorHAnsi" w:cstheme="minorHAnsi"/>
                <w:b/>
                <w:bCs/>
                <w:sz w:val="24"/>
                <w:szCs w:val="24"/>
              </w:rPr>
              <w:t>影響力</w:t>
            </w:r>
            <w:r w:rsidR="00024F6D" w:rsidRPr="00024F6D">
              <w:rPr>
                <w:rFonts w:asciiTheme="minorHAnsi" w:eastAsia="微軟正黑體" w:hAnsiTheme="minorHAnsi" w:cstheme="minorHAnsi" w:hint="eastAsia"/>
                <w:b/>
                <w:bCs/>
                <w:sz w:val="24"/>
                <w:szCs w:val="24"/>
              </w:rPr>
              <w:t>(</w:t>
            </w:r>
            <w:r w:rsidRPr="00024F6D">
              <w:rPr>
                <w:rFonts w:asciiTheme="minorHAnsi" w:eastAsia="微軟正黑體" w:hAnsiTheme="minorHAnsi" w:cstheme="minorHAnsi"/>
                <w:b/>
                <w:bCs/>
                <w:sz w:val="24"/>
                <w:szCs w:val="24"/>
              </w:rPr>
              <w:t>35%</w:t>
            </w:r>
            <w:r w:rsidR="00024F6D" w:rsidRPr="00024F6D">
              <w:rPr>
                <w:rFonts w:asciiTheme="minorHAnsi" w:eastAsia="微軟正黑體" w:hAnsiTheme="minorHAnsi" w:cstheme="minorHAnsi" w:hint="eastAsia"/>
                <w:b/>
                <w:bCs/>
                <w:sz w:val="24"/>
                <w:szCs w:val="24"/>
              </w:rPr>
              <w:t>)</w:t>
            </w:r>
          </w:p>
        </w:tc>
        <w:tc>
          <w:tcPr>
            <w:tcW w:w="7982" w:type="dxa"/>
            <w:vAlign w:val="center"/>
          </w:tcPr>
          <w:p w14:paraId="5CB310A0" w14:textId="77777777" w:rsidR="001B1BEE" w:rsidRPr="00F735E3" w:rsidRDefault="001B1BEE" w:rsidP="00F735E3">
            <w:pPr>
              <w:snapToGrid w:val="0"/>
              <w:spacing w:after="60"/>
              <w:jc w:val="both"/>
              <w:rPr>
                <w:rFonts w:asciiTheme="minorHAnsi" w:eastAsia="微軟正黑體" w:hAnsiTheme="minorHAnsi" w:cstheme="minorHAnsi"/>
                <w:sz w:val="24"/>
                <w:szCs w:val="24"/>
                <w:u w:val="single"/>
              </w:rPr>
            </w:pPr>
            <w:r w:rsidRPr="00F735E3">
              <w:rPr>
                <w:rFonts w:asciiTheme="minorHAnsi" w:eastAsia="微軟正黑體" w:hAnsiTheme="minorHAnsi" w:cstheme="minorHAnsi"/>
                <w:sz w:val="24"/>
                <w:szCs w:val="24"/>
                <w:u w:val="single"/>
              </w:rPr>
              <w:t>永續專案執行過程中，所產生的社會影響力、後續加乘效益與社會共鳴。</w:t>
            </w:r>
          </w:p>
          <w:p w14:paraId="3C531799" w14:textId="4442D226" w:rsidR="00B21E58" w:rsidRPr="00A53C1A" w:rsidRDefault="00B21E58" w:rsidP="00A53C1A">
            <w:pPr>
              <w:pStyle w:val="aa"/>
              <w:numPr>
                <w:ilvl w:val="0"/>
                <w:numId w:val="17"/>
              </w:numPr>
              <w:snapToGrid w:val="0"/>
              <w:spacing w:after="60"/>
              <w:ind w:leftChars="0" w:left="284" w:hanging="284"/>
              <w:jc w:val="both"/>
              <w:rPr>
                <w:rFonts w:asciiTheme="minorHAnsi" w:eastAsia="微軟正黑體" w:hAnsiTheme="minorHAnsi" w:cstheme="minorHAnsi"/>
              </w:rPr>
            </w:pPr>
            <w:r w:rsidRPr="00A53C1A">
              <w:rPr>
                <w:rFonts w:asciiTheme="minorHAnsi" w:eastAsia="微軟正黑體" w:hAnsiTheme="minorHAnsi" w:cstheme="minorHAnsi" w:hint="eastAsia"/>
              </w:rPr>
              <w:t>專案成果：提供有意義、真實的量化與質化成果，並可與目標連結。</w:t>
            </w:r>
          </w:p>
          <w:p w14:paraId="3E3D24D2" w14:textId="71051159" w:rsidR="00B21E58" w:rsidRPr="00024F6D" w:rsidRDefault="00B21E58" w:rsidP="00A53C1A">
            <w:pPr>
              <w:pStyle w:val="aa"/>
              <w:numPr>
                <w:ilvl w:val="0"/>
                <w:numId w:val="17"/>
              </w:numPr>
              <w:snapToGrid w:val="0"/>
              <w:spacing w:after="60"/>
              <w:ind w:leftChars="0" w:left="284" w:hanging="284"/>
              <w:jc w:val="both"/>
              <w:rPr>
                <w:rFonts w:asciiTheme="minorHAnsi" w:eastAsia="微軟正黑體" w:hAnsiTheme="minorHAnsi" w:cstheme="minorHAnsi"/>
                <w:sz w:val="24"/>
                <w:szCs w:val="24"/>
              </w:rPr>
            </w:pPr>
            <w:r w:rsidRPr="00A53C1A">
              <w:rPr>
                <w:rFonts w:asciiTheme="minorHAnsi" w:eastAsia="微軟正黑體" w:hAnsiTheme="minorHAnsi" w:cstheme="minorHAnsi" w:hint="eastAsia"/>
              </w:rPr>
              <w:t>專案影響力：描述專案目前所產生的影響力、未來規劃</w:t>
            </w:r>
            <w:r w:rsidR="00B5045F" w:rsidRPr="00A53C1A">
              <w:rPr>
                <w:rFonts w:asciiTheme="minorHAnsi" w:eastAsia="微軟正黑體" w:hAnsiTheme="minorHAnsi" w:cstheme="minorHAnsi" w:hint="eastAsia"/>
              </w:rPr>
              <w:t>，</w:t>
            </w:r>
            <w:r w:rsidRPr="00A53C1A">
              <w:rPr>
                <w:rFonts w:asciiTheme="minorHAnsi" w:eastAsia="微軟正黑體" w:hAnsiTheme="minorHAnsi" w:cstheme="minorHAnsi" w:hint="eastAsia"/>
              </w:rPr>
              <w:t>可說明是否有連結外部資源。</w:t>
            </w:r>
          </w:p>
        </w:tc>
      </w:tr>
      <w:tr w:rsidR="00B21E58" w:rsidRPr="00024F6D" w14:paraId="30448208" w14:textId="77777777" w:rsidTr="00F735E3">
        <w:trPr>
          <w:trHeight w:val="1266"/>
        </w:trPr>
        <w:tc>
          <w:tcPr>
            <w:tcW w:w="567" w:type="dxa"/>
            <w:shd w:val="clear" w:color="auto" w:fill="DB536A" w:themeFill="accent5"/>
            <w:vAlign w:val="center"/>
          </w:tcPr>
          <w:p w14:paraId="6D48A202" w14:textId="0198D6CA" w:rsidR="001B1BEE" w:rsidRPr="00024F6D" w:rsidRDefault="001B1BEE" w:rsidP="00F735E3">
            <w:pPr>
              <w:snapToGrid w:val="0"/>
              <w:spacing w:after="60"/>
              <w:jc w:val="center"/>
              <w:rPr>
                <w:rFonts w:asciiTheme="minorHAnsi" w:eastAsia="微軟正黑體" w:hAnsiTheme="minorHAnsi" w:cstheme="minorHAnsi"/>
                <w:b/>
                <w:bCs/>
                <w:color w:val="FFFFFF" w:themeColor="background1"/>
                <w:sz w:val="24"/>
                <w:szCs w:val="24"/>
              </w:rPr>
            </w:pPr>
            <w:r w:rsidRPr="00024F6D">
              <w:rPr>
                <w:rFonts w:asciiTheme="minorHAnsi" w:eastAsia="微軟正黑體" w:hAnsiTheme="minorHAnsi" w:cstheme="minorHAnsi" w:hint="eastAsia"/>
                <w:b/>
                <w:bCs/>
                <w:color w:val="FFFFFF" w:themeColor="background1"/>
                <w:sz w:val="24"/>
                <w:szCs w:val="24"/>
              </w:rPr>
              <w:t>影像呈現</w:t>
            </w:r>
          </w:p>
        </w:tc>
        <w:tc>
          <w:tcPr>
            <w:tcW w:w="992" w:type="dxa"/>
            <w:vAlign w:val="center"/>
          </w:tcPr>
          <w:p w14:paraId="167C268F" w14:textId="05ADA072" w:rsidR="001B1BEE" w:rsidRPr="00024F6D" w:rsidRDefault="001B1BEE" w:rsidP="00F735E3">
            <w:pPr>
              <w:snapToGrid w:val="0"/>
              <w:spacing w:after="60"/>
              <w:jc w:val="center"/>
              <w:rPr>
                <w:rFonts w:asciiTheme="minorHAnsi" w:eastAsia="微軟正黑體" w:hAnsiTheme="minorHAnsi" w:cstheme="minorHAnsi"/>
                <w:b/>
                <w:bCs/>
                <w:sz w:val="24"/>
                <w:szCs w:val="24"/>
              </w:rPr>
            </w:pPr>
            <w:r w:rsidRPr="00024F6D">
              <w:rPr>
                <w:rFonts w:asciiTheme="minorHAnsi" w:eastAsia="微軟正黑體" w:hAnsiTheme="minorHAnsi" w:cstheme="minorHAnsi"/>
                <w:b/>
                <w:bCs/>
                <w:sz w:val="24"/>
                <w:szCs w:val="24"/>
              </w:rPr>
              <w:t>故事力</w:t>
            </w:r>
            <w:r w:rsidR="00024F6D" w:rsidRPr="00024F6D">
              <w:rPr>
                <w:rFonts w:asciiTheme="minorHAnsi" w:eastAsia="微軟正黑體" w:hAnsiTheme="minorHAnsi" w:cstheme="minorHAnsi" w:hint="eastAsia"/>
                <w:b/>
                <w:bCs/>
                <w:sz w:val="24"/>
                <w:szCs w:val="24"/>
              </w:rPr>
              <w:t>(</w:t>
            </w:r>
            <w:r w:rsidRPr="00024F6D">
              <w:rPr>
                <w:rFonts w:asciiTheme="minorHAnsi" w:eastAsia="微軟正黑體" w:hAnsiTheme="minorHAnsi" w:cstheme="minorHAnsi"/>
                <w:b/>
                <w:bCs/>
                <w:sz w:val="24"/>
                <w:szCs w:val="24"/>
              </w:rPr>
              <w:t>30%</w:t>
            </w:r>
            <w:r w:rsidR="00024F6D" w:rsidRPr="00024F6D">
              <w:rPr>
                <w:rFonts w:asciiTheme="minorHAnsi" w:eastAsia="微軟正黑體" w:hAnsiTheme="minorHAnsi" w:cstheme="minorHAnsi" w:hint="eastAsia"/>
                <w:b/>
                <w:bCs/>
                <w:sz w:val="24"/>
                <w:szCs w:val="24"/>
              </w:rPr>
              <w:t>)</w:t>
            </w:r>
          </w:p>
        </w:tc>
        <w:tc>
          <w:tcPr>
            <w:tcW w:w="7982" w:type="dxa"/>
            <w:vAlign w:val="center"/>
          </w:tcPr>
          <w:p w14:paraId="44BD20D2" w14:textId="77777777" w:rsidR="001B1BEE" w:rsidRPr="00F735E3" w:rsidRDefault="001B1BEE" w:rsidP="00F735E3">
            <w:pPr>
              <w:snapToGrid w:val="0"/>
              <w:spacing w:after="60"/>
              <w:jc w:val="both"/>
              <w:rPr>
                <w:rFonts w:asciiTheme="minorHAnsi" w:eastAsia="微軟正黑體" w:hAnsiTheme="minorHAnsi" w:cstheme="minorHAnsi"/>
                <w:sz w:val="24"/>
                <w:szCs w:val="24"/>
                <w:u w:val="single"/>
              </w:rPr>
            </w:pPr>
            <w:r w:rsidRPr="00F735E3">
              <w:rPr>
                <w:rFonts w:asciiTheme="minorHAnsi" w:eastAsia="微軟正黑體" w:hAnsiTheme="minorHAnsi" w:cstheme="minorHAnsi"/>
                <w:sz w:val="24"/>
                <w:szCs w:val="24"/>
                <w:u w:val="single"/>
              </w:rPr>
              <w:t>藉由</w:t>
            </w:r>
            <w:r w:rsidRPr="00F735E3">
              <w:rPr>
                <w:rFonts w:asciiTheme="minorHAnsi" w:eastAsia="微軟正黑體" w:hAnsiTheme="minorHAnsi" w:cstheme="minorHAnsi"/>
                <w:sz w:val="24"/>
                <w:szCs w:val="24"/>
                <w:u w:val="single"/>
              </w:rPr>
              <w:t>2</w:t>
            </w:r>
            <w:r w:rsidRPr="00F735E3">
              <w:rPr>
                <w:rFonts w:asciiTheme="minorHAnsi" w:eastAsia="微軟正黑體" w:hAnsiTheme="minorHAnsi" w:cstheme="minorHAnsi"/>
                <w:sz w:val="24"/>
                <w:szCs w:val="24"/>
                <w:u w:val="single"/>
              </w:rPr>
              <w:t>分鐘的影像，清楚並完整呈現永續創意專案內容。</w:t>
            </w:r>
          </w:p>
          <w:p w14:paraId="60B9DC1B" w14:textId="77777777" w:rsidR="00B21E58" w:rsidRPr="00A53C1A" w:rsidRDefault="00B21E58" w:rsidP="00A53C1A">
            <w:pPr>
              <w:pStyle w:val="aa"/>
              <w:numPr>
                <w:ilvl w:val="0"/>
                <w:numId w:val="18"/>
              </w:numPr>
              <w:snapToGrid w:val="0"/>
              <w:spacing w:after="60"/>
              <w:ind w:leftChars="0" w:left="284" w:hanging="284"/>
              <w:jc w:val="both"/>
              <w:rPr>
                <w:rFonts w:asciiTheme="minorHAnsi" w:eastAsia="微軟正黑體" w:hAnsiTheme="minorHAnsi" w:cstheme="minorHAnsi"/>
              </w:rPr>
            </w:pPr>
            <w:r w:rsidRPr="00A53C1A">
              <w:rPr>
                <w:rFonts w:asciiTheme="minorHAnsi" w:eastAsia="微軟正黑體" w:hAnsiTheme="minorHAnsi" w:cstheme="minorHAnsi" w:hint="eastAsia"/>
              </w:rPr>
              <w:t>簡明直接：可以清楚明瞭、簡潔、有力展現問題意識與專案重點。</w:t>
            </w:r>
          </w:p>
          <w:p w14:paraId="33DFEAEE" w14:textId="553DF4A3" w:rsidR="001B1BEE" w:rsidRPr="00024F6D" w:rsidRDefault="00B21E58" w:rsidP="00A53C1A">
            <w:pPr>
              <w:pStyle w:val="aa"/>
              <w:numPr>
                <w:ilvl w:val="0"/>
                <w:numId w:val="18"/>
              </w:numPr>
              <w:snapToGrid w:val="0"/>
              <w:spacing w:after="60"/>
              <w:ind w:leftChars="0" w:left="284" w:hanging="284"/>
              <w:jc w:val="both"/>
              <w:rPr>
                <w:rFonts w:asciiTheme="minorHAnsi" w:eastAsia="微軟正黑體" w:hAnsiTheme="minorHAnsi" w:cstheme="minorHAnsi"/>
                <w:sz w:val="24"/>
                <w:szCs w:val="24"/>
              </w:rPr>
            </w:pPr>
            <w:r w:rsidRPr="00A53C1A">
              <w:rPr>
                <w:rFonts w:asciiTheme="minorHAnsi" w:eastAsia="微軟正黑體" w:hAnsiTheme="minorHAnsi" w:cstheme="minorHAnsi" w:hint="eastAsia"/>
              </w:rPr>
              <w:t>讓觀眾容易理解：將核心理念與行動方式清楚說明，避免過度包裝。</w:t>
            </w:r>
          </w:p>
        </w:tc>
      </w:tr>
    </w:tbl>
    <w:p w14:paraId="45639033" w14:textId="16FC8D47" w:rsidR="00B5045F" w:rsidRDefault="00B5045F">
      <w:pPr>
        <w:rPr>
          <w:rFonts w:asciiTheme="minorHAnsi" w:eastAsia="微軟正黑體" w:hAnsiTheme="minorHAnsi" w:cstheme="minorHAnsi"/>
          <w:b/>
          <w:color w:val="000000"/>
          <w:sz w:val="24"/>
          <w:szCs w:val="24"/>
        </w:rPr>
      </w:pPr>
    </w:p>
    <w:p w14:paraId="13ECB30A" w14:textId="6D5C5703" w:rsidR="00BB2A70" w:rsidRPr="002B7EE4" w:rsidRDefault="006E0700" w:rsidP="00A53C1A">
      <w:pPr>
        <w:numPr>
          <w:ilvl w:val="0"/>
          <w:numId w:val="2"/>
        </w:numPr>
        <w:pBdr>
          <w:top w:val="nil"/>
          <w:left w:val="nil"/>
          <w:bottom w:val="nil"/>
          <w:right w:val="nil"/>
          <w:between w:val="nil"/>
        </w:pBdr>
        <w:snapToGrid w:val="0"/>
        <w:spacing w:after="120" w:line="240" w:lineRule="auto"/>
        <w:ind w:leftChars="27" w:left="419"/>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b/>
          <w:color w:val="000000"/>
          <w:sz w:val="24"/>
          <w:szCs w:val="24"/>
        </w:rPr>
        <w:t>獎項：</w:t>
      </w:r>
    </w:p>
    <w:p w14:paraId="0EF5530C" w14:textId="7D710795" w:rsidR="00410205" w:rsidRPr="00B21E58" w:rsidRDefault="00BB2A70" w:rsidP="0056272A">
      <w:pPr>
        <w:pBdr>
          <w:top w:val="nil"/>
          <w:left w:val="nil"/>
          <w:bottom w:val="nil"/>
          <w:right w:val="nil"/>
          <w:between w:val="nil"/>
        </w:pBdr>
        <w:snapToGrid w:val="0"/>
        <w:spacing w:after="120" w:line="240" w:lineRule="auto"/>
        <w:ind w:leftChars="200" w:left="440"/>
        <w:rPr>
          <w:rFonts w:asciiTheme="minorHAnsi" w:eastAsia="微軟正黑體" w:hAnsiTheme="minorHAnsi" w:cstheme="minorHAnsi"/>
          <w:sz w:val="24"/>
          <w:szCs w:val="24"/>
        </w:rPr>
      </w:pPr>
      <w:r w:rsidRPr="00B21E58">
        <w:rPr>
          <w:rFonts w:asciiTheme="minorHAnsi" w:eastAsia="微軟正黑體" w:hAnsiTheme="minorHAnsi" w:cstheme="minorHAnsi"/>
          <w:sz w:val="24"/>
          <w:szCs w:val="24"/>
        </w:rPr>
        <w:t>企業</w:t>
      </w:r>
      <w:r w:rsidR="006E0700" w:rsidRPr="00B21E58">
        <w:rPr>
          <w:rFonts w:asciiTheme="minorHAnsi" w:eastAsia="微軟正黑體" w:hAnsiTheme="minorHAnsi" w:cstheme="minorHAnsi"/>
          <w:sz w:val="24"/>
          <w:szCs w:val="24"/>
        </w:rPr>
        <w:t>組及</w:t>
      </w:r>
      <w:r w:rsidRPr="00B21E58">
        <w:rPr>
          <w:rFonts w:asciiTheme="minorHAnsi" w:eastAsia="微軟正黑體" w:hAnsiTheme="minorHAnsi" w:cstheme="minorHAnsi"/>
          <w:sz w:val="24"/>
          <w:szCs w:val="24"/>
        </w:rPr>
        <w:t>社會</w:t>
      </w:r>
      <w:r w:rsidR="006E0700" w:rsidRPr="00B21E58">
        <w:rPr>
          <w:rFonts w:asciiTheme="minorHAnsi" w:eastAsia="微軟正黑體" w:hAnsiTheme="minorHAnsi" w:cstheme="minorHAnsi"/>
          <w:sz w:val="24"/>
          <w:szCs w:val="24"/>
        </w:rPr>
        <w:t>組</w:t>
      </w:r>
      <w:r w:rsidR="00F46892">
        <w:rPr>
          <w:rFonts w:asciiTheme="minorHAnsi" w:eastAsia="微軟正黑體" w:hAnsiTheme="minorHAnsi" w:cstheme="minorHAnsi" w:hint="eastAsia"/>
          <w:sz w:val="24"/>
          <w:szCs w:val="24"/>
        </w:rPr>
        <w:t>將</w:t>
      </w:r>
      <w:r w:rsidR="006E0700" w:rsidRPr="00B21E58">
        <w:rPr>
          <w:rFonts w:asciiTheme="minorHAnsi" w:eastAsia="微軟正黑體" w:hAnsiTheme="minorHAnsi" w:cstheme="minorHAnsi"/>
          <w:sz w:val="24"/>
          <w:szCs w:val="24"/>
        </w:rPr>
        <w:t>分開</w:t>
      </w:r>
      <w:r w:rsidR="00F46892">
        <w:rPr>
          <w:rFonts w:asciiTheme="minorHAnsi" w:eastAsia="微軟正黑體" w:hAnsiTheme="minorHAnsi" w:cstheme="minorHAnsi" w:hint="eastAsia"/>
          <w:sz w:val="24"/>
          <w:szCs w:val="24"/>
        </w:rPr>
        <w:t>進行</w:t>
      </w:r>
      <w:r w:rsidR="006E0700" w:rsidRPr="00B21E58">
        <w:rPr>
          <w:rFonts w:asciiTheme="minorHAnsi" w:eastAsia="微軟正黑體" w:hAnsiTheme="minorHAnsi" w:cstheme="minorHAnsi"/>
          <w:sz w:val="24"/>
          <w:szCs w:val="24"/>
        </w:rPr>
        <w:t>評選</w:t>
      </w:r>
      <w:r w:rsidR="00B24AB1" w:rsidRPr="00B21E58">
        <w:rPr>
          <w:rFonts w:asciiTheme="minorHAnsi" w:eastAsia="微軟正黑體" w:hAnsiTheme="minorHAnsi" w:cstheme="minorHAnsi"/>
          <w:sz w:val="24"/>
          <w:szCs w:val="24"/>
        </w:rPr>
        <w:t>，兩組各設有</w:t>
      </w:r>
    </w:p>
    <w:p w14:paraId="6AE32620" w14:textId="2CC1F5F4" w:rsidR="00B5045F" w:rsidRPr="00941469" w:rsidRDefault="006E0700" w:rsidP="00A53C1A">
      <w:pPr>
        <w:numPr>
          <w:ilvl w:val="0"/>
          <w:numId w:val="15"/>
        </w:numPr>
        <w:pBdr>
          <w:top w:val="nil"/>
          <w:left w:val="nil"/>
          <w:bottom w:val="nil"/>
          <w:right w:val="nil"/>
          <w:between w:val="nil"/>
        </w:pBdr>
        <w:snapToGrid w:val="0"/>
        <w:spacing w:after="120" w:line="240" w:lineRule="auto"/>
        <w:ind w:leftChars="200" w:left="800"/>
        <w:rPr>
          <w:rFonts w:asciiTheme="minorHAnsi" w:eastAsia="微軟正黑體" w:hAnsiTheme="minorHAnsi" w:cstheme="minorHAnsi"/>
          <w:b/>
          <w:sz w:val="24"/>
          <w:szCs w:val="24"/>
        </w:rPr>
      </w:pPr>
      <w:r w:rsidRPr="00941469">
        <w:rPr>
          <w:rFonts w:asciiTheme="minorHAnsi" w:eastAsia="微軟正黑體" w:hAnsiTheme="minorHAnsi" w:cstheme="minorHAnsi"/>
          <w:b/>
          <w:sz w:val="24"/>
          <w:szCs w:val="24"/>
        </w:rPr>
        <w:t>金獎、銀獎、銅獎</w:t>
      </w:r>
      <w:r w:rsidR="00B5045F" w:rsidRPr="00941469">
        <w:rPr>
          <w:rFonts w:asciiTheme="minorHAnsi" w:eastAsia="微軟正黑體" w:hAnsiTheme="minorHAnsi" w:cstheme="minorHAnsi" w:hint="eastAsia"/>
          <w:b/>
          <w:sz w:val="24"/>
          <w:szCs w:val="24"/>
        </w:rPr>
        <w:t>：</w:t>
      </w:r>
      <w:r w:rsidR="00941469" w:rsidRPr="00941469">
        <w:rPr>
          <w:rFonts w:asciiTheme="minorHAnsi" w:eastAsia="微軟正黑體" w:hAnsiTheme="minorHAnsi" w:cstheme="minorHAnsi" w:hint="eastAsia"/>
          <w:b/>
          <w:sz w:val="24"/>
          <w:szCs w:val="24"/>
        </w:rPr>
        <w:t>ESG</w:t>
      </w:r>
      <w:r w:rsidR="00941469" w:rsidRPr="00941469">
        <w:rPr>
          <w:rFonts w:asciiTheme="minorHAnsi" w:eastAsia="微軟正黑體" w:hAnsiTheme="minorHAnsi" w:cstheme="minorHAnsi" w:hint="eastAsia"/>
          <w:b/>
          <w:sz w:val="24"/>
          <w:szCs w:val="24"/>
        </w:rPr>
        <w:t>整體表現最佳的專案作品</w:t>
      </w:r>
    </w:p>
    <w:p w14:paraId="33163932" w14:textId="0DAB0DE9" w:rsidR="00941469" w:rsidRPr="00941469" w:rsidRDefault="006E0700" w:rsidP="00A53C1A">
      <w:pPr>
        <w:numPr>
          <w:ilvl w:val="0"/>
          <w:numId w:val="15"/>
        </w:numPr>
        <w:pBdr>
          <w:top w:val="nil"/>
          <w:left w:val="nil"/>
          <w:bottom w:val="nil"/>
          <w:right w:val="nil"/>
          <w:between w:val="nil"/>
        </w:pBdr>
        <w:snapToGrid w:val="0"/>
        <w:spacing w:after="120" w:line="240" w:lineRule="auto"/>
        <w:ind w:leftChars="200" w:left="800"/>
        <w:rPr>
          <w:rFonts w:asciiTheme="minorHAnsi" w:eastAsia="微軟正黑體" w:hAnsiTheme="minorHAnsi" w:cstheme="minorHAnsi"/>
          <w:sz w:val="24"/>
          <w:szCs w:val="24"/>
        </w:rPr>
      </w:pPr>
      <w:r w:rsidRPr="00941469">
        <w:rPr>
          <w:rFonts w:asciiTheme="minorHAnsi" w:eastAsia="微軟正黑體" w:hAnsiTheme="minorHAnsi" w:cstheme="minorHAnsi"/>
          <w:b/>
          <w:bCs/>
          <w:sz w:val="24"/>
          <w:szCs w:val="24"/>
        </w:rPr>
        <w:t>特別獎：</w:t>
      </w:r>
      <w:r w:rsidR="00B5045F" w:rsidRPr="00941469">
        <w:rPr>
          <w:rFonts w:asciiTheme="minorHAnsi" w:eastAsia="微軟正黑體" w:hAnsiTheme="minorHAnsi" w:cstheme="minorHAnsi"/>
          <w:b/>
          <w:bCs/>
          <w:sz w:val="24"/>
          <w:szCs w:val="24"/>
        </w:rPr>
        <w:t xml:space="preserve"> </w:t>
      </w:r>
      <w:r w:rsidR="00941469" w:rsidRPr="00941469">
        <w:rPr>
          <w:rFonts w:asciiTheme="minorHAnsi" w:eastAsia="微軟正黑體" w:hAnsiTheme="minorHAnsi" w:cstheme="minorHAnsi" w:hint="eastAsia"/>
          <w:b/>
          <w:bCs/>
          <w:sz w:val="24"/>
          <w:szCs w:val="24"/>
        </w:rPr>
        <w:t>可彰顯出特定議題</w:t>
      </w:r>
      <w:r w:rsidR="00A53C1A">
        <w:rPr>
          <w:rFonts w:asciiTheme="minorHAnsi" w:eastAsia="微軟正黑體" w:hAnsiTheme="minorHAnsi" w:cstheme="minorHAnsi" w:hint="eastAsia"/>
          <w:b/>
          <w:bCs/>
          <w:sz w:val="24"/>
          <w:szCs w:val="24"/>
        </w:rPr>
        <w:t>之</w:t>
      </w:r>
      <w:r w:rsidR="00941469" w:rsidRPr="00941469">
        <w:rPr>
          <w:rFonts w:asciiTheme="minorHAnsi" w:eastAsia="微軟正黑體" w:hAnsiTheme="minorHAnsi" w:cstheme="minorHAnsi" w:hint="eastAsia"/>
          <w:b/>
          <w:bCs/>
          <w:sz w:val="24"/>
          <w:szCs w:val="24"/>
        </w:rPr>
        <w:t>永續影響力的專案作品</w:t>
      </w:r>
      <w:r w:rsidR="00B5045F">
        <w:rPr>
          <w:rFonts w:asciiTheme="minorHAnsi" w:eastAsia="微軟正黑體" w:hAnsiTheme="minorHAnsi" w:cstheme="minorHAnsi"/>
          <w:sz w:val="24"/>
          <w:szCs w:val="24"/>
        </w:rPr>
        <w:br/>
      </w:r>
      <w:r w:rsidR="00CA4BE0" w:rsidRPr="00B5045F">
        <w:rPr>
          <w:rFonts w:asciiTheme="minorHAnsi" w:eastAsia="微軟正黑體" w:hAnsiTheme="minorHAnsi" w:cstheme="minorHAnsi" w:hint="eastAsia"/>
          <w:sz w:val="24"/>
          <w:szCs w:val="24"/>
        </w:rPr>
        <w:t>為鼓勵更多元主題專案參與，本</w:t>
      </w:r>
      <w:r w:rsidR="00B5045F">
        <w:rPr>
          <w:rFonts w:asciiTheme="minorHAnsi" w:eastAsia="微軟正黑體" w:hAnsiTheme="minorHAnsi" w:cstheme="minorHAnsi" w:hint="eastAsia"/>
          <w:sz w:val="24"/>
          <w:szCs w:val="24"/>
        </w:rPr>
        <w:t>屆</w:t>
      </w:r>
      <w:r w:rsidR="00CA4BE0" w:rsidRPr="00B5045F">
        <w:rPr>
          <w:rFonts w:asciiTheme="minorHAnsi" w:eastAsia="微軟正黑體" w:hAnsiTheme="minorHAnsi" w:cstheme="minorHAnsi" w:hint="eastAsia"/>
          <w:sz w:val="24"/>
          <w:szCs w:val="24"/>
        </w:rPr>
        <w:t>獎項</w:t>
      </w:r>
      <w:r w:rsidR="009E720A" w:rsidRPr="00B5045F">
        <w:rPr>
          <w:rFonts w:asciiTheme="minorHAnsi" w:eastAsia="微軟正黑體" w:hAnsiTheme="minorHAnsi" w:cstheme="minorHAnsi" w:hint="eastAsia"/>
          <w:sz w:val="24"/>
          <w:szCs w:val="24"/>
        </w:rPr>
        <w:t>設置</w:t>
      </w:r>
      <w:r w:rsidRPr="00B5045F">
        <w:rPr>
          <w:rFonts w:asciiTheme="minorHAnsi" w:eastAsia="微軟正黑體" w:hAnsiTheme="minorHAnsi" w:cstheme="minorHAnsi"/>
          <w:sz w:val="24"/>
          <w:szCs w:val="24"/>
        </w:rPr>
        <w:t>特別獎</w:t>
      </w:r>
      <w:r w:rsidR="00B24AB1" w:rsidRPr="00B5045F">
        <w:rPr>
          <w:rFonts w:asciiTheme="minorHAnsi" w:eastAsia="微軟正黑體" w:hAnsiTheme="minorHAnsi" w:cstheme="minorHAnsi"/>
          <w:sz w:val="24"/>
          <w:szCs w:val="24"/>
        </w:rPr>
        <w:t>予以</w:t>
      </w:r>
      <w:r w:rsidRPr="00B5045F">
        <w:rPr>
          <w:rFonts w:asciiTheme="minorHAnsi" w:eastAsia="微軟正黑體" w:hAnsiTheme="minorHAnsi" w:cstheme="minorHAnsi"/>
          <w:sz w:val="24"/>
          <w:szCs w:val="24"/>
        </w:rPr>
        <w:t>表揚</w:t>
      </w:r>
      <w:r w:rsidR="00CA4BE0" w:rsidRPr="00B5045F">
        <w:rPr>
          <w:rFonts w:asciiTheme="minorHAnsi" w:eastAsia="微軟正黑體" w:hAnsiTheme="minorHAnsi" w:cstheme="minorHAnsi" w:hint="eastAsia"/>
          <w:sz w:val="24"/>
          <w:szCs w:val="24"/>
        </w:rPr>
        <w:t>，</w:t>
      </w:r>
      <w:r w:rsidR="009E720A" w:rsidRPr="00B5045F">
        <w:rPr>
          <w:rFonts w:asciiTheme="minorHAnsi" w:eastAsia="微軟正黑體" w:hAnsiTheme="minorHAnsi" w:cstheme="minorHAnsi" w:hint="eastAsia"/>
          <w:sz w:val="24"/>
          <w:szCs w:val="24"/>
        </w:rPr>
        <w:t>包含</w:t>
      </w:r>
      <w:r w:rsidR="009E720A" w:rsidRPr="00941469">
        <w:rPr>
          <w:rFonts w:asciiTheme="minorHAnsi" w:eastAsia="微軟正黑體" w:hAnsiTheme="minorHAnsi" w:cstheme="minorHAnsi" w:hint="eastAsia"/>
          <w:sz w:val="24"/>
          <w:szCs w:val="24"/>
          <w:u w:val="single"/>
        </w:rPr>
        <w:t>多元共融</w:t>
      </w:r>
      <w:r w:rsidR="000076F1" w:rsidRPr="00941469">
        <w:rPr>
          <w:rFonts w:asciiTheme="minorHAnsi" w:eastAsia="微軟正黑體" w:hAnsiTheme="minorHAnsi" w:cstheme="minorHAnsi" w:hint="eastAsia"/>
          <w:sz w:val="24"/>
          <w:szCs w:val="24"/>
          <w:u w:val="single"/>
        </w:rPr>
        <w:t>（</w:t>
      </w:r>
      <w:r w:rsidR="009E720A" w:rsidRPr="00941469">
        <w:rPr>
          <w:rFonts w:asciiTheme="minorHAnsi" w:eastAsia="微軟正黑體" w:hAnsiTheme="minorHAnsi" w:cstheme="minorHAnsi" w:hint="eastAsia"/>
          <w:sz w:val="24"/>
          <w:szCs w:val="24"/>
          <w:u w:val="single"/>
        </w:rPr>
        <w:t>DEI</w:t>
      </w:r>
      <w:r w:rsidR="000076F1" w:rsidRPr="00941469">
        <w:rPr>
          <w:rFonts w:asciiTheme="minorHAnsi" w:eastAsia="微軟正黑體" w:hAnsiTheme="minorHAnsi" w:cstheme="minorHAnsi" w:hint="eastAsia"/>
          <w:sz w:val="24"/>
          <w:szCs w:val="24"/>
          <w:u w:val="single"/>
        </w:rPr>
        <w:t>）</w:t>
      </w:r>
      <w:r w:rsidR="009E720A" w:rsidRPr="00941469">
        <w:rPr>
          <w:rFonts w:asciiTheme="minorHAnsi" w:eastAsia="微軟正黑體" w:hAnsiTheme="minorHAnsi" w:cstheme="minorHAnsi" w:hint="eastAsia"/>
          <w:sz w:val="24"/>
          <w:szCs w:val="24"/>
          <w:u w:val="single"/>
        </w:rPr>
        <w:t>獎</w:t>
      </w:r>
      <w:r w:rsidR="009E720A" w:rsidRPr="00941469">
        <w:rPr>
          <w:rFonts w:asciiTheme="minorHAnsi" w:eastAsia="微軟正黑體" w:hAnsiTheme="minorHAnsi" w:cstheme="minorHAnsi" w:hint="eastAsia"/>
          <w:sz w:val="24"/>
          <w:szCs w:val="24"/>
        </w:rPr>
        <w:t>、</w:t>
      </w:r>
      <w:r w:rsidR="009E720A" w:rsidRPr="00941469">
        <w:rPr>
          <w:rFonts w:asciiTheme="minorHAnsi" w:eastAsia="微軟正黑體" w:hAnsiTheme="minorHAnsi" w:cstheme="minorHAnsi" w:hint="eastAsia"/>
          <w:sz w:val="24"/>
          <w:szCs w:val="24"/>
          <w:u w:val="single"/>
        </w:rPr>
        <w:t>社會</w:t>
      </w:r>
      <w:proofErr w:type="gramStart"/>
      <w:r w:rsidR="009E720A" w:rsidRPr="00941469">
        <w:rPr>
          <w:rFonts w:asciiTheme="minorHAnsi" w:eastAsia="微軟正黑體" w:hAnsiTheme="minorHAnsi" w:cstheme="minorHAnsi" w:hint="eastAsia"/>
          <w:sz w:val="24"/>
          <w:szCs w:val="24"/>
          <w:u w:val="single"/>
        </w:rPr>
        <w:t>共榮獎</w:t>
      </w:r>
      <w:proofErr w:type="gramEnd"/>
      <w:r w:rsidR="009E720A" w:rsidRPr="00941469">
        <w:rPr>
          <w:rFonts w:asciiTheme="minorHAnsi" w:eastAsia="微軟正黑體" w:hAnsiTheme="minorHAnsi" w:cstheme="minorHAnsi" w:hint="eastAsia"/>
          <w:sz w:val="24"/>
          <w:szCs w:val="24"/>
        </w:rPr>
        <w:t>、</w:t>
      </w:r>
      <w:r w:rsidR="009E720A" w:rsidRPr="00941469">
        <w:rPr>
          <w:rFonts w:asciiTheme="minorHAnsi" w:eastAsia="微軟正黑體" w:hAnsiTheme="minorHAnsi" w:cstheme="minorHAnsi" w:hint="eastAsia"/>
          <w:sz w:val="24"/>
          <w:szCs w:val="24"/>
          <w:u w:val="single"/>
        </w:rPr>
        <w:t>夥伴</w:t>
      </w:r>
      <w:proofErr w:type="gramStart"/>
      <w:r w:rsidR="009E720A" w:rsidRPr="00941469">
        <w:rPr>
          <w:rFonts w:asciiTheme="minorHAnsi" w:eastAsia="微軟正黑體" w:hAnsiTheme="minorHAnsi" w:cstheme="minorHAnsi" w:hint="eastAsia"/>
          <w:sz w:val="24"/>
          <w:szCs w:val="24"/>
          <w:u w:val="single"/>
        </w:rPr>
        <w:t>共創獎</w:t>
      </w:r>
      <w:proofErr w:type="gramEnd"/>
      <w:r w:rsidR="009E720A" w:rsidRPr="00941469">
        <w:rPr>
          <w:rFonts w:asciiTheme="minorHAnsi" w:eastAsia="微軟正黑體" w:hAnsiTheme="minorHAnsi" w:cstheme="minorHAnsi" w:hint="eastAsia"/>
          <w:sz w:val="24"/>
          <w:szCs w:val="24"/>
        </w:rPr>
        <w:t>、</w:t>
      </w:r>
      <w:r w:rsidR="009E720A" w:rsidRPr="00941469">
        <w:rPr>
          <w:rFonts w:asciiTheme="minorHAnsi" w:eastAsia="微軟正黑體" w:hAnsiTheme="minorHAnsi" w:cstheme="minorHAnsi" w:hint="eastAsia"/>
          <w:sz w:val="24"/>
          <w:szCs w:val="24"/>
          <w:u w:val="single"/>
        </w:rPr>
        <w:t>生態保育獎</w:t>
      </w:r>
      <w:r w:rsidR="009E720A" w:rsidRPr="00941469">
        <w:rPr>
          <w:rFonts w:asciiTheme="minorHAnsi" w:eastAsia="微軟正黑體" w:hAnsiTheme="minorHAnsi" w:cstheme="minorHAnsi" w:hint="eastAsia"/>
          <w:sz w:val="24"/>
          <w:szCs w:val="24"/>
        </w:rPr>
        <w:t>、</w:t>
      </w:r>
      <w:r w:rsidR="009E720A" w:rsidRPr="00941469">
        <w:rPr>
          <w:rFonts w:asciiTheme="minorHAnsi" w:eastAsia="微軟正黑體" w:hAnsiTheme="minorHAnsi" w:cstheme="minorHAnsi" w:hint="eastAsia"/>
          <w:sz w:val="24"/>
          <w:szCs w:val="24"/>
          <w:u w:val="single"/>
        </w:rPr>
        <w:t>氣候行動獎</w:t>
      </w:r>
      <w:r w:rsidR="009E720A" w:rsidRPr="00941469">
        <w:rPr>
          <w:rFonts w:asciiTheme="minorHAnsi" w:eastAsia="微軟正黑體" w:hAnsiTheme="minorHAnsi" w:cstheme="minorHAnsi" w:hint="eastAsia"/>
          <w:sz w:val="24"/>
          <w:szCs w:val="24"/>
        </w:rPr>
        <w:t>、</w:t>
      </w:r>
      <w:r w:rsidR="009E720A" w:rsidRPr="00941469">
        <w:rPr>
          <w:rFonts w:asciiTheme="minorHAnsi" w:eastAsia="微軟正黑體" w:hAnsiTheme="minorHAnsi" w:cstheme="minorHAnsi" w:hint="eastAsia"/>
          <w:sz w:val="24"/>
          <w:szCs w:val="24"/>
          <w:u w:val="single"/>
        </w:rPr>
        <w:t>產業創新獎</w:t>
      </w:r>
      <w:r w:rsidR="009E720A" w:rsidRPr="00B5045F">
        <w:rPr>
          <w:rFonts w:asciiTheme="minorHAnsi" w:eastAsia="微軟正黑體" w:hAnsiTheme="minorHAnsi" w:cstheme="minorHAnsi" w:hint="eastAsia"/>
          <w:sz w:val="24"/>
          <w:szCs w:val="24"/>
        </w:rPr>
        <w:t>等六項</w:t>
      </w:r>
      <w:r w:rsidRPr="00B5045F">
        <w:rPr>
          <w:rFonts w:asciiTheme="minorHAnsi" w:eastAsia="微軟正黑體" w:hAnsiTheme="minorHAnsi" w:cstheme="minorHAnsi"/>
          <w:sz w:val="24"/>
          <w:szCs w:val="24"/>
        </w:rPr>
        <w:t>。</w:t>
      </w:r>
    </w:p>
    <w:p w14:paraId="5B18D1D2" w14:textId="77777777" w:rsidR="00941469" w:rsidRDefault="00941469">
      <w:pPr>
        <w:rPr>
          <w:rFonts w:asciiTheme="minorHAnsi" w:eastAsia="微軟正黑體" w:hAnsiTheme="minorHAnsi" w:cstheme="minorHAnsi"/>
          <w:b/>
          <w:color w:val="000000"/>
          <w:sz w:val="28"/>
          <w:szCs w:val="28"/>
        </w:rPr>
      </w:pPr>
      <w:r>
        <w:rPr>
          <w:rFonts w:asciiTheme="minorHAnsi" w:eastAsia="微軟正黑體" w:hAnsiTheme="minorHAnsi" w:cstheme="minorHAnsi"/>
          <w:b/>
          <w:color w:val="000000"/>
          <w:sz w:val="28"/>
          <w:szCs w:val="28"/>
        </w:rPr>
        <w:br w:type="page"/>
      </w:r>
    </w:p>
    <w:p w14:paraId="70CBF8BC" w14:textId="6567D30F" w:rsidR="00410205" w:rsidRPr="002B7EE4" w:rsidRDefault="006E0700" w:rsidP="00A53C1A">
      <w:pPr>
        <w:numPr>
          <w:ilvl w:val="0"/>
          <w:numId w:val="1"/>
        </w:numPr>
        <w:pBdr>
          <w:top w:val="nil"/>
          <w:left w:val="nil"/>
          <w:bottom w:val="nil"/>
          <w:right w:val="nil"/>
          <w:between w:val="nil"/>
        </w:pBdr>
        <w:snapToGrid w:val="0"/>
        <w:spacing w:beforeLines="100" w:before="240" w:after="120" w:line="240" w:lineRule="auto"/>
        <w:jc w:val="both"/>
        <w:rPr>
          <w:rFonts w:asciiTheme="minorHAnsi" w:eastAsia="微軟正黑體" w:hAnsiTheme="minorHAnsi" w:cstheme="minorHAnsi"/>
          <w:b/>
          <w:color w:val="000000"/>
          <w:sz w:val="28"/>
          <w:szCs w:val="28"/>
        </w:rPr>
      </w:pPr>
      <w:r w:rsidRPr="002B7EE4">
        <w:rPr>
          <w:rFonts w:asciiTheme="minorHAnsi" w:eastAsia="微軟正黑體" w:hAnsiTheme="minorHAnsi" w:cstheme="minorHAnsi"/>
          <w:b/>
          <w:color w:val="000000"/>
          <w:sz w:val="28"/>
          <w:szCs w:val="28"/>
        </w:rPr>
        <w:lastRenderedPageBreak/>
        <w:t>報名方式與資料規格說明</w:t>
      </w:r>
    </w:p>
    <w:p w14:paraId="5C123CEE" w14:textId="241E3489" w:rsidR="00410205" w:rsidRPr="002B7EE4" w:rsidRDefault="006E0700" w:rsidP="00A53C1A">
      <w:pPr>
        <w:numPr>
          <w:ilvl w:val="0"/>
          <w:numId w:val="5"/>
        </w:numPr>
        <w:pBdr>
          <w:top w:val="nil"/>
          <w:left w:val="nil"/>
          <w:bottom w:val="nil"/>
          <w:right w:val="nil"/>
          <w:between w:val="nil"/>
        </w:pBdr>
        <w:snapToGrid w:val="0"/>
        <w:spacing w:after="120" w:line="240" w:lineRule="auto"/>
        <w:ind w:leftChars="27" w:left="419"/>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b/>
          <w:color w:val="000000"/>
          <w:sz w:val="24"/>
          <w:szCs w:val="24"/>
        </w:rPr>
        <w:t>書面</w:t>
      </w:r>
      <w:r w:rsidR="00BB2A70" w:rsidRPr="002B7EE4">
        <w:rPr>
          <w:rFonts w:asciiTheme="minorHAnsi" w:eastAsia="微軟正黑體" w:hAnsiTheme="minorHAnsi" w:cstheme="minorHAnsi"/>
          <w:b/>
          <w:color w:val="000000"/>
          <w:sz w:val="24"/>
          <w:szCs w:val="24"/>
        </w:rPr>
        <w:t>報名表</w:t>
      </w:r>
      <w:r w:rsidRPr="002B7EE4">
        <w:rPr>
          <w:rFonts w:asciiTheme="minorHAnsi" w:eastAsia="微軟正黑體" w:hAnsiTheme="minorHAnsi" w:cstheme="minorHAnsi"/>
          <w:b/>
          <w:color w:val="000000"/>
          <w:sz w:val="24"/>
          <w:szCs w:val="24"/>
        </w:rPr>
        <w:t>：</w:t>
      </w:r>
      <w:r w:rsidRPr="002B7EE4">
        <w:rPr>
          <w:rFonts w:asciiTheme="minorHAnsi" w:eastAsia="微軟正黑體" w:hAnsiTheme="minorHAnsi" w:cstheme="minorHAnsi"/>
          <w:color w:val="000000"/>
          <w:sz w:val="24"/>
          <w:szCs w:val="24"/>
        </w:rPr>
        <w:t>請填妥後附報名表，以</w:t>
      </w:r>
      <w:r w:rsidRPr="002B7EE4">
        <w:rPr>
          <w:rFonts w:asciiTheme="minorHAnsi" w:eastAsia="微軟正黑體" w:hAnsiTheme="minorHAnsi" w:cstheme="minorHAnsi"/>
          <w:color w:val="000000"/>
          <w:sz w:val="24"/>
          <w:szCs w:val="24"/>
        </w:rPr>
        <w:t>Word</w:t>
      </w:r>
      <w:r w:rsidR="00BB2A70" w:rsidRPr="002B7EE4">
        <w:rPr>
          <w:rFonts w:asciiTheme="minorHAnsi" w:eastAsia="微軟正黑體" w:hAnsiTheme="minorHAnsi" w:cstheme="minorHAnsi"/>
          <w:color w:val="000000"/>
          <w:sz w:val="24"/>
          <w:szCs w:val="24"/>
        </w:rPr>
        <w:t>格式</w:t>
      </w:r>
      <w:r w:rsidRPr="002B7EE4">
        <w:rPr>
          <w:rFonts w:asciiTheme="minorHAnsi" w:eastAsia="微軟正黑體" w:hAnsiTheme="minorHAnsi" w:cstheme="minorHAnsi"/>
          <w:color w:val="000000"/>
          <w:sz w:val="24"/>
          <w:szCs w:val="24"/>
        </w:rPr>
        <w:t>繳交</w:t>
      </w:r>
      <w:r w:rsidR="007319F6" w:rsidRPr="002B7EE4">
        <w:rPr>
          <w:rFonts w:asciiTheme="minorHAnsi" w:eastAsia="微軟正黑體" w:hAnsiTheme="minorHAnsi" w:cstheme="minorHAnsi"/>
          <w:color w:val="000000"/>
          <w:sz w:val="24"/>
          <w:szCs w:val="24"/>
        </w:rPr>
        <w:t>至</w:t>
      </w:r>
      <w:hyperlink r:id="rId10" w:history="1">
        <w:r w:rsidR="007319F6" w:rsidRPr="00AC3F19">
          <w:rPr>
            <w:rStyle w:val="a4"/>
            <w:rFonts w:asciiTheme="minorHAnsi" w:eastAsia="微軟正黑體" w:hAnsiTheme="minorHAnsi" w:cstheme="minorHAnsi"/>
            <w:sz w:val="24"/>
            <w:szCs w:val="24"/>
            <w:u w:val="none"/>
          </w:rPr>
          <w:t>tw_csrservice@pwc.com</w:t>
        </w:r>
      </w:hyperlink>
      <w:r w:rsidR="00BB2A70" w:rsidRPr="002B7EE4">
        <w:rPr>
          <w:rFonts w:asciiTheme="minorHAnsi" w:eastAsia="微軟正黑體" w:hAnsiTheme="minorHAnsi" w:cstheme="minorHAnsi"/>
          <w:color w:val="000000"/>
          <w:sz w:val="24"/>
          <w:szCs w:val="24"/>
        </w:rPr>
        <w:t>，</w:t>
      </w:r>
      <w:r w:rsidR="00BB2A70" w:rsidRPr="00B21E58">
        <w:rPr>
          <w:rFonts w:asciiTheme="minorHAnsi" w:eastAsia="微軟正黑體" w:hAnsiTheme="minorHAnsi" w:cstheme="minorHAnsi"/>
          <w:b/>
          <w:bCs/>
          <w:sz w:val="24"/>
          <w:szCs w:val="24"/>
        </w:rPr>
        <w:t>報名表格</w:t>
      </w:r>
      <w:r w:rsidR="00C44766" w:rsidRPr="00B21E58">
        <w:rPr>
          <w:rFonts w:asciiTheme="minorHAnsi" w:eastAsia="微軟正黑體" w:hAnsiTheme="minorHAnsi" w:cstheme="minorHAnsi" w:hint="eastAsia"/>
          <w:b/>
          <w:bCs/>
          <w:sz w:val="24"/>
          <w:szCs w:val="24"/>
        </w:rPr>
        <w:t>敬請參照表格字數限制</w:t>
      </w:r>
      <w:r w:rsidRPr="00B21E58">
        <w:rPr>
          <w:rFonts w:asciiTheme="minorHAnsi" w:eastAsia="微軟正黑體" w:hAnsiTheme="minorHAnsi" w:cstheme="minorHAnsi"/>
          <w:b/>
          <w:bCs/>
          <w:sz w:val="24"/>
          <w:szCs w:val="24"/>
        </w:rPr>
        <w:t>，</w:t>
      </w:r>
      <w:r w:rsidR="00C44766" w:rsidRPr="00B21E58">
        <w:rPr>
          <w:rFonts w:asciiTheme="minorHAnsi" w:eastAsia="微軟正黑體" w:hAnsiTheme="minorHAnsi" w:cstheme="minorHAnsi" w:hint="eastAsia"/>
          <w:b/>
          <w:bCs/>
          <w:sz w:val="24"/>
          <w:szCs w:val="24"/>
        </w:rPr>
        <w:t>並以六頁為限，</w:t>
      </w:r>
      <w:r w:rsidRPr="0056272A">
        <w:rPr>
          <w:rFonts w:asciiTheme="minorHAnsi" w:eastAsia="微軟正黑體" w:hAnsiTheme="minorHAnsi" w:cstheme="minorHAnsi" w:hint="eastAsia"/>
          <w:sz w:val="24"/>
          <w:szCs w:val="24"/>
        </w:rPr>
        <w:t>超過</w:t>
      </w:r>
      <w:r w:rsidR="00C44766" w:rsidRPr="0056272A">
        <w:rPr>
          <w:rFonts w:asciiTheme="minorHAnsi" w:eastAsia="微軟正黑體" w:hAnsiTheme="minorHAnsi" w:cstheme="minorHAnsi" w:hint="eastAsia"/>
          <w:sz w:val="24"/>
          <w:szCs w:val="24"/>
        </w:rPr>
        <w:t>限制</w:t>
      </w:r>
      <w:r w:rsidRPr="0056272A">
        <w:rPr>
          <w:rFonts w:asciiTheme="minorHAnsi" w:eastAsia="微軟正黑體" w:hAnsiTheme="minorHAnsi" w:cstheme="minorHAnsi" w:hint="eastAsia"/>
          <w:sz w:val="24"/>
          <w:szCs w:val="24"/>
        </w:rPr>
        <w:t>之</w:t>
      </w:r>
      <w:r w:rsidR="00BB2A70" w:rsidRPr="0056272A">
        <w:rPr>
          <w:rFonts w:asciiTheme="minorHAnsi" w:eastAsia="微軟正黑體" w:hAnsiTheme="minorHAnsi" w:cstheme="minorHAnsi" w:hint="eastAsia"/>
          <w:sz w:val="24"/>
          <w:szCs w:val="24"/>
        </w:rPr>
        <w:t>內容</w:t>
      </w:r>
      <w:r w:rsidRPr="002B7EE4">
        <w:rPr>
          <w:rFonts w:asciiTheme="minorHAnsi" w:eastAsia="微軟正黑體" w:hAnsiTheme="minorHAnsi" w:cstheme="minorHAnsi"/>
          <w:color w:val="000000"/>
          <w:sz w:val="24"/>
          <w:szCs w:val="24"/>
        </w:rPr>
        <w:t>不列入評分範圍。</w:t>
      </w:r>
    </w:p>
    <w:p w14:paraId="30FA2290" w14:textId="079AA9A3" w:rsidR="00C7061F" w:rsidRPr="002B7EE4" w:rsidRDefault="00C7061F" w:rsidP="00A53C1A">
      <w:pPr>
        <w:numPr>
          <w:ilvl w:val="0"/>
          <w:numId w:val="5"/>
        </w:numPr>
        <w:pBdr>
          <w:top w:val="nil"/>
          <w:left w:val="nil"/>
          <w:bottom w:val="nil"/>
          <w:right w:val="nil"/>
          <w:between w:val="nil"/>
        </w:pBdr>
        <w:snapToGrid w:val="0"/>
        <w:spacing w:after="120" w:line="240" w:lineRule="auto"/>
        <w:ind w:leftChars="27" w:left="419"/>
        <w:jc w:val="both"/>
        <w:rPr>
          <w:rFonts w:asciiTheme="minorHAnsi" w:eastAsia="微軟正黑體" w:hAnsiTheme="minorHAnsi" w:cstheme="minorHAnsi"/>
          <w:bCs/>
          <w:color w:val="000000"/>
          <w:sz w:val="24"/>
          <w:szCs w:val="24"/>
        </w:rPr>
      </w:pPr>
      <w:r w:rsidRPr="002B7EE4">
        <w:rPr>
          <w:rFonts w:asciiTheme="minorHAnsi" w:eastAsia="微軟正黑體" w:hAnsiTheme="minorHAnsi" w:cstheme="minorHAnsi"/>
          <w:b/>
          <w:color w:val="000000"/>
          <w:sz w:val="24"/>
          <w:szCs w:val="24"/>
        </w:rPr>
        <w:t>影音著作授權書：</w:t>
      </w:r>
      <w:r w:rsidRPr="002B7EE4">
        <w:rPr>
          <w:rFonts w:asciiTheme="minorHAnsi" w:eastAsia="微軟正黑體" w:hAnsiTheme="minorHAnsi" w:cstheme="minorHAnsi"/>
          <w:bCs/>
          <w:color w:val="000000"/>
          <w:sz w:val="24"/>
          <w:szCs w:val="24"/>
        </w:rPr>
        <w:t>請</w:t>
      </w:r>
      <w:r w:rsidR="00941469">
        <w:rPr>
          <w:rFonts w:asciiTheme="minorHAnsi" w:eastAsia="微軟正黑體" w:hAnsiTheme="minorHAnsi" w:cstheme="minorHAnsi" w:hint="eastAsia"/>
          <w:bCs/>
          <w:color w:val="000000"/>
          <w:sz w:val="24"/>
          <w:szCs w:val="24"/>
        </w:rPr>
        <w:t>簽署</w:t>
      </w:r>
      <w:proofErr w:type="gramStart"/>
      <w:r w:rsidRPr="002B7EE4">
        <w:rPr>
          <w:rFonts w:asciiTheme="minorHAnsi" w:eastAsia="微軟正黑體" w:hAnsiTheme="minorHAnsi" w:cstheme="minorHAnsi"/>
          <w:bCs/>
          <w:color w:val="000000"/>
          <w:sz w:val="24"/>
          <w:szCs w:val="24"/>
        </w:rPr>
        <w:t>後附影音</w:t>
      </w:r>
      <w:proofErr w:type="gramEnd"/>
      <w:r w:rsidRPr="002B7EE4">
        <w:rPr>
          <w:rFonts w:asciiTheme="minorHAnsi" w:eastAsia="微軟正黑體" w:hAnsiTheme="minorHAnsi" w:cstheme="minorHAnsi"/>
          <w:bCs/>
          <w:color w:val="000000"/>
          <w:sz w:val="24"/>
          <w:szCs w:val="24"/>
        </w:rPr>
        <w:t>著作授權書，掃描為</w:t>
      </w:r>
      <w:r w:rsidRPr="002B7EE4">
        <w:rPr>
          <w:rFonts w:asciiTheme="minorHAnsi" w:eastAsia="微軟正黑體" w:hAnsiTheme="minorHAnsi" w:cstheme="minorHAnsi"/>
          <w:bCs/>
          <w:color w:val="000000"/>
          <w:sz w:val="24"/>
          <w:szCs w:val="24"/>
        </w:rPr>
        <w:t>PDF</w:t>
      </w:r>
      <w:r w:rsidRPr="002B7EE4">
        <w:rPr>
          <w:rFonts w:asciiTheme="minorHAnsi" w:eastAsia="微軟正黑體" w:hAnsiTheme="minorHAnsi" w:cstheme="minorHAnsi"/>
          <w:bCs/>
          <w:color w:val="000000"/>
          <w:sz w:val="24"/>
          <w:szCs w:val="24"/>
        </w:rPr>
        <w:t>格式，與報名表一同繳交。</w:t>
      </w:r>
    </w:p>
    <w:p w14:paraId="42B86162" w14:textId="70AFA9DE" w:rsidR="00410205" w:rsidRPr="002B7EE4" w:rsidRDefault="006E0700" w:rsidP="00A53C1A">
      <w:pPr>
        <w:numPr>
          <w:ilvl w:val="0"/>
          <w:numId w:val="5"/>
        </w:numPr>
        <w:pBdr>
          <w:top w:val="nil"/>
          <w:left w:val="nil"/>
          <w:bottom w:val="nil"/>
          <w:right w:val="nil"/>
          <w:between w:val="nil"/>
        </w:pBdr>
        <w:snapToGrid w:val="0"/>
        <w:spacing w:after="120" w:line="240" w:lineRule="auto"/>
        <w:ind w:leftChars="27" w:left="419"/>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b/>
          <w:color w:val="000000"/>
          <w:sz w:val="24"/>
          <w:szCs w:val="24"/>
        </w:rPr>
        <w:t>報名件數限制：</w:t>
      </w:r>
      <w:r w:rsidRPr="002B7EE4">
        <w:rPr>
          <w:rFonts w:asciiTheme="minorHAnsi" w:eastAsia="微軟正黑體" w:hAnsiTheme="minorHAnsi" w:cstheme="minorHAnsi"/>
          <w:color w:val="000000"/>
          <w:sz w:val="24"/>
          <w:szCs w:val="24"/>
        </w:rPr>
        <w:t>同一單位</w:t>
      </w:r>
      <w:r w:rsidR="00D53AF9" w:rsidRPr="002B7EE4">
        <w:rPr>
          <w:rFonts w:asciiTheme="minorHAnsi" w:eastAsia="微軟正黑體" w:hAnsiTheme="minorHAnsi" w:cstheme="minorHAnsi"/>
          <w:color w:val="000000"/>
          <w:sz w:val="24"/>
          <w:szCs w:val="24"/>
        </w:rPr>
        <w:t>至多</w:t>
      </w:r>
      <w:r w:rsidRPr="002B7EE4">
        <w:rPr>
          <w:rFonts w:asciiTheme="minorHAnsi" w:eastAsia="微軟正黑體" w:hAnsiTheme="minorHAnsi" w:cstheme="minorHAnsi"/>
          <w:color w:val="000000"/>
          <w:sz w:val="24"/>
          <w:szCs w:val="24"/>
        </w:rPr>
        <w:t>報名</w:t>
      </w:r>
      <w:r w:rsidR="00B24AB1" w:rsidRPr="002B7EE4">
        <w:rPr>
          <w:rFonts w:asciiTheme="minorHAnsi" w:eastAsia="微軟正黑體" w:hAnsiTheme="minorHAnsi" w:cstheme="minorHAnsi"/>
          <w:sz w:val="24"/>
          <w:szCs w:val="24"/>
        </w:rPr>
        <w:t>三</w:t>
      </w:r>
      <w:r w:rsidRPr="002B7EE4">
        <w:rPr>
          <w:rFonts w:asciiTheme="minorHAnsi" w:eastAsia="微軟正黑體" w:hAnsiTheme="minorHAnsi" w:cstheme="minorHAnsi"/>
          <w:color w:val="000000"/>
          <w:sz w:val="24"/>
          <w:szCs w:val="24"/>
        </w:rPr>
        <w:t>件專案</w:t>
      </w:r>
      <w:r w:rsidR="00941469">
        <w:rPr>
          <w:rFonts w:asciiTheme="minorHAnsi" w:eastAsia="微軟正黑體" w:hAnsiTheme="minorHAnsi" w:cstheme="minorHAnsi" w:hint="eastAsia"/>
          <w:color w:val="000000"/>
          <w:sz w:val="24"/>
          <w:szCs w:val="24"/>
        </w:rPr>
        <w:t>作品</w:t>
      </w:r>
      <w:r w:rsidR="00BB2A70" w:rsidRPr="002B7EE4">
        <w:rPr>
          <w:rFonts w:asciiTheme="minorHAnsi" w:eastAsia="微軟正黑體" w:hAnsiTheme="minorHAnsi" w:cstheme="minorHAnsi"/>
          <w:color w:val="000000"/>
          <w:sz w:val="24"/>
          <w:szCs w:val="24"/>
        </w:rPr>
        <w:t>，各專案之報名表請分別填寫</w:t>
      </w:r>
      <w:r w:rsidRPr="002B7EE4">
        <w:rPr>
          <w:rFonts w:asciiTheme="minorHAnsi" w:eastAsia="微軟正黑體" w:hAnsiTheme="minorHAnsi" w:cstheme="minorHAnsi"/>
          <w:color w:val="000000"/>
          <w:sz w:val="24"/>
          <w:szCs w:val="24"/>
        </w:rPr>
        <w:t>。</w:t>
      </w:r>
    </w:p>
    <w:p w14:paraId="6CE46BD3" w14:textId="536A8EAE" w:rsidR="004B20FC" w:rsidRPr="00AC3F19" w:rsidRDefault="006E0700" w:rsidP="00A53C1A">
      <w:pPr>
        <w:numPr>
          <w:ilvl w:val="0"/>
          <w:numId w:val="5"/>
        </w:numPr>
        <w:pBdr>
          <w:top w:val="nil"/>
          <w:left w:val="nil"/>
          <w:bottom w:val="nil"/>
          <w:right w:val="nil"/>
          <w:between w:val="nil"/>
        </w:pBdr>
        <w:snapToGrid w:val="0"/>
        <w:spacing w:after="120" w:line="240" w:lineRule="auto"/>
        <w:ind w:leftChars="27" w:left="419"/>
        <w:jc w:val="both"/>
        <w:rPr>
          <w:rFonts w:asciiTheme="minorHAnsi" w:eastAsia="微軟正黑體" w:hAnsiTheme="minorHAnsi" w:cstheme="minorHAnsi"/>
          <w:sz w:val="24"/>
          <w:szCs w:val="24"/>
        </w:rPr>
      </w:pPr>
      <w:r w:rsidRPr="00AC3F19">
        <w:rPr>
          <w:rFonts w:asciiTheme="minorHAnsi" w:eastAsia="微軟正黑體" w:hAnsiTheme="minorHAnsi" w:cstheme="minorHAnsi"/>
          <w:b/>
          <w:sz w:val="24"/>
          <w:szCs w:val="24"/>
        </w:rPr>
        <w:t>專案時效：</w:t>
      </w:r>
      <w:r w:rsidR="00B24AB1" w:rsidRPr="00AC3F19">
        <w:rPr>
          <w:rFonts w:asciiTheme="minorHAnsi" w:eastAsia="微軟正黑體" w:hAnsiTheme="minorHAnsi" w:cstheme="minorHAnsi"/>
          <w:sz w:val="24"/>
          <w:szCs w:val="24"/>
        </w:rPr>
        <w:t>無論是否為長年執行</w:t>
      </w:r>
      <w:r w:rsidR="00BE05F3" w:rsidRPr="00AC3F19">
        <w:rPr>
          <w:rFonts w:asciiTheme="minorHAnsi" w:eastAsia="微軟正黑體" w:hAnsiTheme="minorHAnsi" w:cstheme="minorHAnsi"/>
          <w:sz w:val="24"/>
          <w:szCs w:val="24"/>
        </w:rPr>
        <w:t>之永續專案</w:t>
      </w:r>
      <w:r w:rsidR="00B24AB1" w:rsidRPr="00AC3F19">
        <w:rPr>
          <w:rFonts w:asciiTheme="minorHAnsi" w:eastAsia="微軟正黑體" w:hAnsiTheme="minorHAnsi" w:cstheme="minorHAnsi"/>
          <w:sz w:val="24"/>
          <w:szCs w:val="24"/>
        </w:rPr>
        <w:t>，</w:t>
      </w:r>
      <w:r w:rsidR="00BE05F3" w:rsidRPr="00AC3F19">
        <w:rPr>
          <w:rFonts w:asciiTheme="minorHAnsi" w:eastAsia="微軟正黑體" w:hAnsiTheme="minorHAnsi" w:cstheme="minorHAnsi"/>
          <w:sz w:val="24"/>
          <w:szCs w:val="24"/>
        </w:rPr>
        <w:t>皆須呈現從</w:t>
      </w:r>
      <w:r w:rsidRPr="00AC3F19">
        <w:rPr>
          <w:rFonts w:asciiTheme="minorHAnsi" w:eastAsia="微軟正黑體" w:hAnsiTheme="minorHAnsi" w:cstheme="minorHAnsi"/>
          <w:sz w:val="24"/>
          <w:szCs w:val="24"/>
        </w:rPr>
        <w:t>202</w:t>
      </w:r>
      <w:r w:rsidR="00C44766" w:rsidRPr="00AC3F19">
        <w:rPr>
          <w:rFonts w:asciiTheme="minorHAnsi" w:eastAsia="微軟正黑體" w:hAnsiTheme="minorHAnsi" w:cstheme="minorHAnsi"/>
          <w:sz w:val="24"/>
          <w:szCs w:val="24"/>
        </w:rPr>
        <w:t>3</w:t>
      </w:r>
      <w:r w:rsidRPr="00AC3F19">
        <w:rPr>
          <w:rFonts w:asciiTheme="minorHAnsi" w:eastAsia="微軟正黑體" w:hAnsiTheme="minorHAnsi" w:cstheme="minorHAnsi"/>
          <w:sz w:val="24"/>
          <w:szCs w:val="24"/>
        </w:rPr>
        <w:t>年</w:t>
      </w:r>
      <w:r w:rsidRPr="00AC3F19">
        <w:rPr>
          <w:rFonts w:asciiTheme="minorHAnsi" w:eastAsia="微軟正黑體" w:hAnsiTheme="minorHAnsi" w:cstheme="minorHAnsi"/>
          <w:sz w:val="24"/>
          <w:szCs w:val="24"/>
        </w:rPr>
        <w:t>1</w:t>
      </w:r>
      <w:r w:rsidRPr="00AC3F19">
        <w:rPr>
          <w:rFonts w:asciiTheme="minorHAnsi" w:eastAsia="微軟正黑體" w:hAnsiTheme="minorHAnsi" w:cstheme="minorHAnsi"/>
          <w:sz w:val="24"/>
          <w:szCs w:val="24"/>
        </w:rPr>
        <w:t>月</w:t>
      </w:r>
      <w:r w:rsidR="00BE05F3" w:rsidRPr="00AC3F19">
        <w:rPr>
          <w:rFonts w:asciiTheme="minorHAnsi" w:eastAsia="微軟正黑體" w:hAnsiTheme="minorHAnsi" w:cstheme="minorHAnsi"/>
          <w:sz w:val="24"/>
          <w:szCs w:val="24"/>
        </w:rPr>
        <w:t>迄</w:t>
      </w:r>
      <w:r w:rsidRPr="00AC3F19">
        <w:rPr>
          <w:rFonts w:asciiTheme="minorHAnsi" w:eastAsia="微軟正黑體" w:hAnsiTheme="minorHAnsi" w:cstheme="minorHAnsi"/>
          <w:sz w:val="24"/>
          <w:szCs w:val="24"/>
        </w:rPr>
        <w:t>今的專案</w:t>
      </w:r>
      <w:r w:rsidR="00BE05F3" w:rsidRPr="00AC3F19">
        <w:rPr>
          <w:rFonts w:asciiTheme="minorHAnsi" w:eastAsia="微軟正黑體" w:hAnsiTheme="minorHAnsi" w:cstheme="minorHAnsi"/>
          <w:sz w:val="24"/>
          <w:szCs w:val="24"/>
        </w:rPr>
        <w:t>執行</w:t>
      </w:r>
      <w:r w:rsidR="00B24AB1" w:rsidRPr="00AC3F19">
        <w:rPr>
          <w:rFonts w:asciiTheme="minorHAnsi" w:eastAsia="微軟正黑體" w:hAnsiTheme="minorHAnsi" w:cstheme="minorHAnsi"/>
          <w:sz w:val="24"/>
          <w:szCs w:val="24"/>
        </w:rPr>
        <w:t>現狀</w:t>
      </w:r>
      <w:r w:rsidR="00AC3F19" w:rsidRPr="00AC3F19">
        <w:rPr>
          <w:rFonts w:asciiTheme="minorHAnsi" w:eastAsia="微軟正黑體" w:hAnsiTheme="minorHAnsi" w:cstheme="minorHAnsi" w:hint="eastAsia"/>
          <w:sz w:val="24"/>
          <w:szCs w:val="24"/>
        </w:rPr>
        <w:t>。</w:t>
      </w:r>
    </w:p>
    <w:p w14:paraId="6CFDC166" w14:textId="4AE3454B" w:rsidR="00410205" w:rsidRPr="002B7EE4" w:rsidRDefault="006E0700" w:rsidP="00A53C1A">
      <w:pPr>
        <w:numPr>
          <w:ilvl w:val="0"/>
          <w:numId w:val="5"/>
        </w:numPr>
        <w:pBdr>
          <w:top w:val="nil"/>
          <w:left w:val="nil"/>
          <w:bottom w:val="nil"/>
          <w:right w:val="nil"/>
          <w:between w:val="nil"/>
        </w:pBdr>
        <w:snapToGrid w:val="0"/>
        <w:spacing w:after="120" w:line="240" w:lineRule="auto"/>
        <w:ind w:leftChars="27" w:left="419"/>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b/>
          <w:color w:val="000000"/>
          <w:sz w:val="24"/>
          <w:szCs w:val="24"/>
        </w:rPr>
        <w:t>報名費：</w:t>
      </w:r>
      <w:r w:rsidRPr="002B7EE4">
        <w:rPr>
          <w:rFonts w:asciiTheme="minorHAnsi" w:eastAsia="微軟正黑體" w:hAnsiTheme="minorHAnsi" w:cstheme="minorHAnsi"/>
          <w:color w:val="000000"/>
          <w:sz w:val="24"/>
          <w:szCs w:val="24"/>
        </w:rPr>
        <w:t>每支</w:t>
      </w:r>
      <w:r w:rsidR="00D61DF8" w:rsidRPr="002B7EE4">
        <w:rPr>
          <w:rFonts w:asciiTheme="minorHAnsi" w:eastAsia="微軟正黑體" w:hAnsiTheme="minorHAnsi" w:cstheme="minorHAnsi"/>
          <w:color w:val="000000"/>
          <w:sz w:val="24"/>
          <w:szCs w:val="24"/>
        </w:rPr>
        <w:t>參賽</w:t>
      </w:r>
      <w:r w:rsidRPr="002B7EE4">
        <w:rPr>
          <w:rFonts w:asciiTheme="minorHAnsi" w:eastAsia="微軟正黑體" w:hAnsiTheme="minorHAnsi" w:cstheme="minorHAnsi"/>
          <w:color w:val="000000"/>
          <w:sz w:val="24"/>
          <w:szCs w:val="24"/>
        </w:rPr>
        <w:t>影片</w:t>
      </w:r>
      <w:r w:rsidRPr="002B7EE4">
        <w:rPr>
          <w:rFonts w:asciiTheme="minorHAnsi" w:eastAsia="微軟正黑體" w:hAnsiTheme="minorHAnsi" w:cstheme="minorHAnsi"/>
          <w:b/>
          <w:color w:val="000000"/>
          <w:sz w:val="24"/>
          <w:szCs w:val="24"/>
          <w:u w:val="single"/>
        </w:rPr>
        <w:t>新台幣一萬元整（含稅）</w:t>
      </w:r>
      <w:r w:rsidR="003005B8" w:rsidRPr="002B7EE4">
        <w:rPr>
          <w:rFonts w:asciiTheme="minorHAnsi" w:eastAsia="微軟正黑體" w:hAnsiTheme="minorHAnsi" w:cstheme="minorHAnsi"/>
          <w:sz w:val="24"/>
          <w:szCs w:val="24"/>
        </w:rPr>
        <w:t>。</w:t>
      </w:r>
      <w:r w:rsidR="003005B8" w:rsidRPr="002B7EE4">
        <w:rPr>
          <w:rFonts w:asciiTheme="minorHAnsi" w:eastAsia="微軟正黑體" w:hAnsiTheme="minorHAnsi" w:cstheme="minorHAnsi"/>
          <w:color w:val="000000"/>
          <w:sz w:val="24"/>
          <w:szCs w:val="24"/>
        </w:rPr>
        <w:t xml:space="preserve"> </w:t>
      </w:r>
    </w:p>
    <w:p w14:paraId="08411750" w14:textId="032EA9B7" w:rsidR="00290278" w:rsidRPr="0004620B" w:rsidRDefault="006E0700" w:rsidP="00A53C1A">
      <w:pPr>
        <w:numPr>
          <w:ilvl w:val="0"/>
          <w:numId w:val="5"/>
        </w:numPr>
        <w:pBdr>
          <w:top w:val="nil"/>
          <w:left w:val="nil"/>
          <w:bottom w:val="nil"/>
          <w:right w:val="nil"/>
          <w:between w:val="nil"/>
        </w:pBdr>
        <w:snapToGrid w:val="0"/>
        <w:spacing w:after="120" w:line="240" w:lineRule="auto"/>
        <w:ind w:leftChars="27" w:left="419"/>
        <w:jc w:val="both"/>
        <w:rPr>
          <w:rFonts w:asciiTheme="minorHAnsi" w:eastAsia="微軟正黑體" w:hAnsiTheme="minorHAnsi" w:cstheme="minorHAnsi"/>
          <w:color w:val="000000"/>
          <w:sz w:val="20"/>
          <w:szCs w:val="20"/>
        </w:rPr>
      </w:pPr>
      <w:r w:rsidRPr="002B7EE4">
        <w:rPr>
          <w:rFonts w:asciiTheme="minorHAnsi" w:eastAsia="微軟正黑體" w:hAnsiTheme="minorHAnsi" w:cstheme="minorHAnsi"/>
          <w:b/>
          <w:color w:val="000000"/>
          <w:sz w:val="24"/>
          <w:szCs w:val="24"/>
        </w:rPr>
        <w:t>繳款方式</w:t>
      </w:r>
      <w:r w:rsidRPr="002B7EE4">
        <w:rPr>
          <w:rFonts w:asciiTheme="minorHAnsi" w:eastAsia="微軟正黑體" w:hAnsiTheme="minorHAnsi" w:cstheme="minorHAnsi"/>
          <w:b/>
          <w:sz w:val="24"/>
          <w:szCs w:val="24"/>
        </w:rPr>
        <w:t>暨繳費憑證</w:t>
      </w:r>
      <w:r w:rsidRPr="002B7EE4">
        <w:rPr>
          <w:rFonts w:asciiTheme="minorHAnsi" w:eastAsia="微軟正黑體" w:hAnsiTheme="minorHAnsi" w:cstheme="minorHAnsi"/>
          <w:b/>
          <w:color w:val="000000"/>
          <w:sz w:val="24"/>
          <w:szCs w:val="24"/>
        </w:rPr>
        <w:t>：</w:t>
      </w:r>
      <w:r w:rsidRPr="002B7EE4">
        <w:rPr>
          <w:rFonts w:asciiTheme="minorHAnsi" w:eastAsia="微軟正黑體" w:hAnsiTheme="minorHAnsi" w:cstheme="minorHAnsi"/>
          <w:color w:val="000000"/>
          <w:sz w:val="24"/>
          <w:szCs w:val="24"/>
        </w:rPr>
        <w:t>請於</w:t>
      </w:r>
      <w:r w:rsidR="007319F6" w:rsidRPr="002B7EE4">
        <w:rPr>
          <w:rFonts w:asciiTheme="minorHAnsi" w:eastAsia="微軟正黑體" w:hAnsiTheme="minorHAnsi" w:cstheme="minorHAnsi"/>
          <w:color w:val="000000"/>
          <w:sz w:val="24"/>
          <w:szCs w:val="24"/>
        </w:rPr>
        <w:t>書面</w:t>
      </w:r>
      <w:r w:rsidRPr="002B7EE4">
        <w:rPr>
          <w:rFonts w:asciiTheme="minorHAnsi" w:eastAsia="微軟正黑體" w:hAnsiTheme="minorHAnsi" w:cstheme="minorHAnsi"/>
          <w:color w:val="000000"/>
          <w:sz w:val="24"/>
          <w:szCs w:val="24"/>
        </w:rPr>
        <w:t>報名表繳交時，將報名費匯入以下帳戶，並告知匯款日期</w:t>
      </w:r>
      <w:r w:rsidRPr="002B7EE4">
        <w:rPr>
          <w:rFonts w:asciiTheme="minorHAnsi" w:eastAsia="微軟正黑體" w:hAnsiTheme="minorHAnsi" w:cstheme="minorHAnsi"/>
          <w:color w:val="000000"/>
          <w:sz w:val="24"/>
          <w:szCs w:val="24"/>
        </w:rPr>
        <w:t>/</w:t>
      </w:r>
      <w:r w:rsidRPr="002B7EE4">
        <w:rPr>
          <w:rFonts w:asciiTheme="minorHAnsi" w:eastAsia="微軟正黑體" w:hAnsiTheme="minorHAnsi" w:cstheme="minorHAnsi"/>
          <w:color w:val="000000"/>
          <w:sz w:val="24"/>
          <w:szCs w:val="24"/>
        </w:rPr>
        <w:t>帳戶末</w:t>
      </w:r>
      <w:r w:rsidRPr="002B7EE4">
        <w:rPr>
          <w:rFonts w:asciiTheme="minorHAnsi" w:eastAsia="微軟正黑體" w:hAnsiTheme="minorHAnsi" w:cstheme="minorHAnsi"/>
          <w:color w:val="000000"/>
          <w:sz w:val="24"/>
          <w:szCs w:val="24"/>
        </w:rPr>
        <w:t>5</w:t>
      </w:r>
      <w:r w:rsidRPr="002B7EE4">
        <w:rPr>
          <w:rFonts w:asciiTheme="minorHAnsi" w:eastAsia="微軟正黑體" w:hAnsiTheme="minorHAnsi" w:cstheme="minorHAnsi"/>
          <w:color w:val="000000"/>
          <w:sz w:val="24"/>
          <w:szCs w:val="24"/>
        </w:rPr>
        <w:t>碼</w:t>
      </w:r>
      <w:r w:rsidRPr="002B7EE4">
        <w:rPr>
          <w:rFonts w:asciiTheme="minorHAnsi" w:eastAsia="微軟正黑體" w:hAnsiTheme="minorHAnsi" w:cstheme="minorHAnsi"/>
          <w:sz w:val="24"/>
          <w:szCs w:val="24"/>
        </w:rPr>
        <w:t>，主辦單位將於</w:t>
      </w:r>
      <w:r w:rsidRPr="002B7EE4">
        <w:rPr>
          <w:rFonts w:asciiTheme="minorHAnsi" w:eastAsia="微軟正黑體" w:hAnsiTheme="minorHAnsi" w:cstheme="minorHAnsi"/>
          <w:sz w:val="24"/>
          <w:szCs w:val="24"/>
        </w:rPr>
        <w:t>8</w:t>
      </w:r>
      <w:r w:rsidRPr="002B7EE4">
        <w:rPr>
          <w:rFonts w:asciiTheme="minorHAnsi" w:eastAsia="微軟正黑體" w:hAnsiTheme="minorHAnsi" w:cstheme="minorHAnsi"/>
          <w:sz w:val="24"/>
          <w:szCs w:val="24"/>
        </w:rPr>
        <w:t>月下旬提供三聯式發票</w:t>
      </w:r>
      <w:r w:rsidR="00DB7F55" w:rsidRPr="002B7EE4">
        <w:rPr>
          <w:rFonts w:asciiTheme="minorHAnsi" w:eastAsia="微軟正黑體" w:hAnsiTheme="minorHAnsi" w:cstheme="minorHAnsi"/>
          <w:sz w:val="24"/>
          <w:szCs w:val="24"/>
        </w:rPr>
        <w:t>。</w:t>
      </w:r>
      <w:r w:rsidR="00DB7F55" w:rsidRPr="002B7EE4">
        <w:rPr>
          <w:rFonts w:asciiTheme="minorHAnsi" w:eastAsia="微軟正黑體" w:hAnsiTheme="minorHAnsi" w:cstheme="minorHAnsi"/>
          <w:color w:val="000000"/>
          <w:sz w:val="20"/>
          <w:szCs w:val="20"/>
        </w:rPr>
        <w:t xml:space="preserve"> </w:t>
      </w:r>
    </w:p>
    <w:p w14:paraId="738FF503" w14:textId="48DF0F74" w:rsidR="003005B8" w:rsidRPr="002B7EE4" w:rsidRDefault="006E0700" w:rsidP="0056272A">
      <w:pPr>
        <w:pBdr>
          <w:top w:val="nil"/>
          <w:left w:val="nil"/>
          <w:bottom w:val="nil"/>
          <w:right w:val="nil"/>
          <w:between w:val="nil"/>
        </w:pBdr>
        <w:snapToGrid w:val="0"/>
        <w:spacing w:after="0" w:line="240" w:lineRule="auto"/>
        <w:ind w:leftChars="418" w:left="920"/>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戶　　名：</w:t>
      </w:r>
      <w:proofErr w:type="gramStart"/>
      <w:r w:rsidRPr="002B7EE4">
        <w:rPr>
          <w:rFonts w:asciiTheme="minorHAnsi" w:eastAsia="微軟正黑體" w:hAnsiTheme="minorHAnsi" w:cstheme="minorHAnsi"/>
          <w:color w:val="000000"/>
          <w:sz w:val="24"/>
          <w:szCs w:val="24"/>
        </w:rPr>
        <w:t>資誠永續</w:t>
      </w:r>
      <w:proofErr w:type="gramEnd"/>
      <w:r w:rsidRPr="002B7EE4">
        <w:rPr>
          <w:rFonts w:asciiTheme="minorHAnsi" w:eastAsia="微軟正黑體" w:hAnsiTheme="minorHAnsi" w:cstheme="minorHAnsi"/>
          <w:color w:val="000000"/>
          <w:sz w:val="24"/>
          <w:szCs w:val="24"/>
        </w:rPr>
        <w:t>發展服務股份有限公司</w:t>
      </w:r>
    </w:p>
    <w:p w14:paraId="32323A50" w14:textId="77777777" w:rsidR="003005B8" w:rsidRPr="002B7EE4" w:rsidRDefault="006E0700" w:rsidP="0056272A">
      <w:pPr>
        <w:pBdr>
          <w:top w:val="nil"/>
          <w:left w:val="nil"/>
          <w:bottom w:val="nil"/>
          <w:right w:val="nil"/>
          <w:between w:val="nil"/>
        </w:pBdr>
        <w:snapToGrid w:val="0"/>
        <w:spacing w:after="0" w:line="240" w:lineRule="auto"/>
        <w:ind w:leftChars="418" w:left="920"/>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銀行名稱：合作金庫商業銀行</w:t>
      </w:r>
      <w:r w:rsidRPr="002B7EE4">
        <w:rPr>
          <w:rFonts w:asciiTheme="minorHAnsi" w:eastAsia="微軟正黑體" w:hAnsiTheme="minorHAnsi" w:cstheme="minorHAnsi"/>
          <w:color w:val="000000"/>
          <w:sz w:val="24"/>
          <w:szCs w:val="24"/>
        </w:rPr>
        <w:t xml:space="preserve">  </w:t>
      </w:r>
      <w:r w:rsidRPr="002B7EE4">
        <w:rPr>
          <w:rFonts w:asciiTheme="minorHAnsi" w:eastAsia="微軟正黑體" w:hAnsiTheme="minorHAnsi" w:cstheme="minorHAnsi"/>
          <w:color w:val="000000"/>
          <w:sz w:val="24"/>
          <w:szCs w:val="24"/>
        </w:rPr>
        <w:t>世貿分行</w:t>
      </w:r>
    </w:p>
    <w:p w14:paraId="6983E929" w14:textId="37D03070" w:rsidR="003005B8" w:rsidRPr="002B7EE4" w:rsidRDefault="006E0700" w:rsidP="0056272A">
      <w:pPr>
        <w:pBdr>
          <w:top w:val="nil"/>
          <w:left w:val="nil"/>
          <w:bottom w:val="nil"/>
          <w:right w:val="nil"/>
          <w:between w:val="nil"/>
        </w:pBdr>
        <w:snapToGrid w:val="0"/>
        <w:spacing w:after="0" w:line="240" w:lineRule="auto"/>
        <w:ind w:leftChars="418" w:left="920"/>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金資代碼：</w:t>
      </w:r>
      <w:r w:rsidRPr="002B7EE4">
        <w:rPr>
          <w:rFonts w:asciiTheme="minorHAnsi" w:eastAsia="微軟正黑體" w:hAnsiTheme="minorHAnsi" w:cstheme="minorHAnsi"/>
          <w:color w:val="000000"/>
          <w:sz w:val="24"/>
          <w:szCs w:val="24"/>
        </w:rPr>
        <w:t>006 5056</w:t>
      </w:r>
    </w:p>
    <w:p w14:paraId="22234F9A" w14:textId="7789F3E2" w:rsidR="00B21E58" w:rsidRPr="002B7EE4" w:rsidRDefault="006E0700" w:rsidP="0056272A">
      <w:pPr>
        <w:pBdr>
          <w:top w:val="nil"/>
          <w:left w:val="nil"/>
          <w:bottom w:val="nil"/>
          <w:right w:val="nil"/>
          <w:between w:val="nil"/>
        </w:pBdr>
        <w:snapToGrid w:val="0"/>
        <w:spacing w:after="240" w:line="240" w:lineRule="auto"/>
        <w:ind w:leftChars="418" w:left="920"/>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帳　　號：</w:t>
      </w:r>
      <w:r w:rsidRPr="002B7EE4">
        <w:rPr>
          <w:rFonts w:asciiTheme="minorHAnsi" w:eastAsia="微軟正黑體" w:hAnsiTheme="minorHAnsi" w:cstheme="minorHAnsi"/>
          <w:color w:val="000000"/>
          <w:sz w:val="24"/>
          <w:szCs w:val="24"/>
        </w:rPr>
        <w:t>5056</w:t>
      </w:r>
      <w:r w:rsidR="00ED1008" w:rsidRPr="002B7EE4">
        <w:rPr>
          <w:rFonts w:asciiTheme="minorHAnsi" w:eastAsia="微軟正黑體" w:hAnsiTheme="minorHAnsi" w:cstheme="minorHAnsi"/>
          <w:color w:val="000000"/>
          <w:sz w:val="24"/>
          <w:szCs w:val="24"/>
        </w:rPr>
        <w:t>-</w:t>
      </w:r>
      <w:r w:rsidRPr="002B7EE4">
        <w:rPr>
          <w:rFonts w:asciiTheme="minorHAnsi" w:eastAsia="微軟正黑體" w:hAnsiTheme="minorHAnsi" w:cstheme="minorHAnsi"/>
          <w:color w:val="000000"/>
          <w:sz w:val="24"/>
          <w:szCs w:val="24"/>
        </w:rPr>
        <w:t>705</w:t>
      </w:r>
      <w:r w:rsidR="00ED1008" w:rsidRPr="002B7EE4">
        <w:rPr>
          <w:rFonts w:asciiTheme="minorHAnsi" w:eastAsia="微軟正黑體" w:hAnsiTheme="minorHAnsi" w:cstheme="minorHAnsi"/>
          <w:color w:val="000000"/>
          <w:sz w:val="24"/>
          <w:szCs w:val="24"/>
        </w:rPr>
        <w:t>-</w:t>
      </w:r>
      <w:r w:rsidRPr="002B7EE4">
        <w:rPr>
          <w:rFonts w:asciiTheme="minorHAnsi" w:eastAsia="微軟正黑體" w:hAnsiTheme="minorHAnsi" w:cstheme="minorHAnsi"/>
          <w:color w:val="000000"/>
          <w:sz w:val="24"/>
          <w:szCs w:val="24"/>
        </w:rPr>
        <w:t>105590</w:t>
      </w:r>
    </w:p>
    <w:p w14:paraId="19606EF6" w14:textId="77777777" w:rsidR="00410205" w:rsidRPr="002B7EE4" w:rsidRDefault="006E0700" w:rsidP="00A53C1A">
      <w:pPr>
        <w:numPr>
          <w:ilvl w:val="0"/>
          <w:numId w:val="5"/>
        </w:numPr>
        <w:pBdr>
          <w:top w:val="nil"/>
          <w:left w:val="nil"/>
          <w:bottom w:val="nil"/>
          <w:right w:val="nil"/>
          <w:between w:val="nil"/>
        </w:pBdr>
        <w:snapToGrid w:val="0"/>
        <w:spacing w:after="120" w:line="240" w:lineRule="auto"/>
        <w:ind w:leftChars="27" w:left="419"/>
        <w:jc w:val="both"/>
        <w:rPr>
          <w:rFonts w:asciiTheme="minorHAnsi" w:eastAsia="微軟正黑體" w:hAnsiTheme="minorHAnsi" w:cstheme="minorHAnsi"/>
          <w:b/>
          <w:bCs/>
          <w:color w:val="000000"/>
          <w:sz w:val="24"/>
          <w:szCs w:val="24"/>
        </w:rPr>
      </w:pPr>
      <w:r w:rsidRPr="002B7EE4">
        <w:rPr>
          <w:rFonts w:asciiTheme="minorHAnsi" w:eastAsia="微軟正黑體" w:hAnsiTheme="minorHAnsi" w:cstheme="minorHAnsi"/>
          <w:b/>
          <w:bCs/>
          <w:color w:val="000000" w:themeColor="text1"/>
          <w:sz w:val="24"/>
          <w:szCs w:val="24"/>
        </w:rPr>
        <w:t>影片規格：</w:t>
      </w:r>
    </w:p>
    <w:p w14:paraId="238D92FC" w14:textId="20202949" w:rsidR="00410205" w:rsidRPr="002B7EE4" w:rsidRDefault="00C42D7D" w:rsidP="00A53C1A">
      <w:pPr>
        <w:numPr>
          <w:ilvl w:val="1"/>
          <w:numId w:val="6"/>
        </w:numPr>
        <w:pBdr>
          <w:top w:val="nil"/>
          <w:left w:val="nil"/>
          <w:bottom w:val="nil"/>
          <w:right w:val="nil"/>
          <w:between w:val="nil"/>
        </w:pBdr>
        <w:snapToGrid w:val="0"/>
        <w:spacing w:after="120" w:line="240" w:lineRule="auto"/>
        <w:ind w:leftChars="190" w:left="775" w:hanging="357"/>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themeColor="text1"/>
          <w:sz w:val="24"/>
          <w:szCs w:val="24"/>
        </w:rPr>
        <w:t>內容</w:t>
      </w:r>
      <w:r w:rsidR="006E0700" w:rsidRPr="002B7EE4">
        <w:rPr>
          <w:rFonts w:asciiTheme="minorHAnsi" w:eastAsia="微軟正黑體" w:hAnsiTheme="minorHAnsi" w:cstheme="minorHAnsi"/>
          <w:color w:val="000000" w:themeColor="text1"/>
          <w:sz w:val="24"/>
          <w:szCs w:val="24"/>
        </w:rPr>
        <w:t>：</w:t>
      </w:r>
      <w:r w:rsidR="006303C7" w:rsidRPr="002B7EE4">
        <w:rPr>
          <w:rFonts w:asciiTheme="minorHAnsi" w:eastAsia="微軟正黑體" w:hAnsiTheme="minorHAnsi" w:cstheme="minorHAnsi"/>
          <w:color w:val="000000"/>
          <w:sz w:val="24"/>
          <w:szCs w:val="24"/>
        </w:rPr>
        <w:t>請於影片標示所</w:t>
      </w:r>
      <w:r w:rsidR="006303C7" w:rsidRPr="002B7EE4">
        <w:rPr>
          <w:rFonts w:asciiTheme="minorHAnsi" w:eastAsia="微軟正黑體" w:hAnsiTheme="minorHAnsi" w:cstheme="minorHAnsi"/>
          <w:b/>
          <w:bCs/>
          <w:color w:val="000000"/>
          <w:sz w:val="24"/>
          <w:szCs w:val="24"/>
        </w:rPr>
        <w:t>呼應之聯合國永續發展目標</w:t>
      </w:r>
      <w:r w:rsidR="006303C7" w:rsidRPr="002B7EE4">
        <w:rPr>
          <w:rFonts w:asciiTheme="minorHAnsi" w:eastAsia="微軟正黑體" w:hAnsiTheme="minorHAnsi" w:cstheme="minorHAnsi"/>
          <w:b/>
          <w:bCs/>
          <w:color w:val="000000"/>
          <w:sz w:val="24"/>
          <w:szCs w:val="24"/>
        </w:rPr>
        <w:t>icon</w:t>
      </w:r>
      <w:r w:rsidR="006303C7" w:rsidRPr="002B7EE4">
        <w:rPr>
          <w:rFonts w:asciiTheme="minorHAnsi" w:eastAsia="微軟正黑體" w:hAnsiTheme="minorHAnsi" w:cstheme="minorHAnsi"/>
          <w:color w:val="000000"/>
          <w:sz w:val="24"/>
          <w:szCs w:val="24"/>
        </w:rPr>
        <w:t>，</w:t>
      </w:r>
      <w:r w:rsidR="006E0700" w:rsidRPr="002B7EE4">
        <w:rPr>
          <w:rFonts w:asciiTheme="minorHAnsi" w:eastAsia="微軟正黑體" w:hAnsiTheme="minorHAnsi" w:cstheme="minorHAnsi"/>
          <w:color w:val="000000" w:themeColor="text1"/>
          <w:sz w:val="24"/>
          <w:szCs w:val="24"/>
        </w:rPr>
        <w:t>影片架構應包含</w:t>
      </w:r>
      <w:r w:rsidR="006E0700" w:rsidRPr="002B7EE4">
        <w:rPr>
          <w:rFonts w:asciiTheme="minorHAnsi" w:eastAsia="微軟正黑體" w:hAnsiTheme="minorHAnsi" w:cstheme="minorHAnsi"/>
          <w:b/>
          <w:bCs/>
          <w:color w:val="000000" w:themeColor="text1"/>
          <w:sz w:val="24"/>
          <w:szCs w:val="24"/>
        </w:rPr>
        <w:t>問題</w:t>
      </w:r>
      <w:r w:rsidRPr="002B7EE4">
        <w:rPr>
          <w:rFonts w:asciiTheme="minorHAnsi" w:eastAsia="微軟正黑體" w:hAnsiTheme="minorHAnsi" w:cstheme="minorHAnsi"/>
          <w:b/>
          <w:bCs/>
          <w:color w:val="000000" w:themeColor="text1"/>
          <w:sz w:val="24"/>
          <w:szCs w:val="24"/>
        </w:rPr>
        <w:t>意識</w:t>
      </w:r>
      <w:r w:rsidR="00941469">
        <w:rPr>
          <w:rFonts w:asciiTheme="minorHAnsi" w:eastAsia="微軟正黑體" w:hAnsiTheme="minorHAnsi" w:cstheme="minorHAnsi" w:hint="eastAsia"/>
          <w:b/>
          <w:bCs/>
          <w:color w:val="000000" w:themeColor="text1"/>
          <w:sz w:val="24"/>
          <w:szCs w:val="24"/>
        </w:rPr>
        <w:t>、</w:t>
      </w:r>
      <w:r w:rsidR="00EA03EA" w:rsidRPr="002B7EE4">
        <w:rPr>
          <w:rFonts w:asciiTheme="minorHAnsi" w:eastAsia="微軟正黑體" w:hAnsiTheme="minorHAnsi" w:cstheme="minorHAnsi"/>
          <w:b/>
          <w:bCs/>
          <w:color w:val="000000" w:themeColor="text1"/>
          <w:sz w:val="24"/>
          <w:szCs w:val="24"/>
        </w:rPr>
        <w:t>專案目的</w:t>
      </w:r>
      <w:r w:rsidR="006E0700" w:rsidRPr="002B7EE4">
        <w:rPr>
          <w:rFonts w:asciiTheme="minorHAnsi" w:eastAsia="微軟正黑體" w:hAnsiTheme="minorHAnsi" w:cstheme="minorHAnsi"/>
          <w:b/>
          <w:bCs/>
          <w:color w:val="000000" w:themeColor="text1"/>
          <w:sz w:val="24"/>
          <w:szCs w:val="24"/>
        </w:rPr>
        <w:t>、解決</w:t>
      </w:r>
      <w:r w:rsidR="00BE05F3" w:rsidRPr="002B7EE4">
        <w:rPr>
          <w:rFonts w:asciiTheme="minorHAnsi" w:eastAsia="微軟正黑體" w:hAnsiTheme="minorHAnsi" w:cstheme="minorHAnsi"/>
          <w:b/>
          <w:bCs/>
          <w:color w:val="000000" w:themeColor="text1"/>
          <w:sz w:val="24"/>
          <w:szCs w:val="24"/>
        </w:rPr>
        <w:t>方法</w:t>
      </w:r>
      <w:r w:rsidR="006E0700" w:rsidRPr="002B7EE4">
        <w:rPr>
          <w:rFonts w:asciiTheme="minorHAnsi" w:eastAsia="微軟正黑體" w:hAnsiTheme="minorHAnsi" w:cstheme="minorHAnsi"/>
          <w:b/>
          <w:bCs/>
          <w:color w:val="000000" w:themeColor="text1"/>
          <w:sz w:val="24"/>
          <w:szCs w:val="24"/>
        </w:rPr>
        <w:t>、</w:t>
      </w:r>
      <w:r w:rsidR="00071B67" w:rsidRPr="002B7EE4">
        <w:rPr>
          <w:rFonts w:asciiTheme="minorHAnsi" w:eastAsia="微軟正黑體" w:hAnsiTheme="minorHAnsi" w:cstheme="minorHAnsi"/>
          <w:b/>
          <w:bCs/>
          <w:color w:val="000000" w:themeColor="text1"/>
          <w:sz w:val="24"/>
          <w:szCs w:val="24"/>
        </w:rPr>
        <w:t>專案投入、</w:t>
      </w:r>
      <w:r w:rsidR="00BE3D36" w:rsidRPr="002B7EE4">
        <w:rPr>
          <w:rFonts w:asciiTheme="minorHAnsi" w:eastAsia="微軟正黑體" w:hAnsiTheme="minorHAnsi" w:cstheme="minorHAnsi"/>
          <w:b/>
          <w:color w:val="000000" w:themeColor="text1"/>
          <w:sz w:val="24"/>
          <w:szCs w:val="24"/>
        </w:rPr>
        <w:t>質化</w:t>
      </w:r>
      <w:r w:rsidR="00BE3D36" w:rsidRPr="002B7EE4">
        <w:rPr>
          <w:rFonts w:asciiTheme="minorHAnsi" w:eastAsia="微軟正黑體" w:hAnsiTheme="minorHAnsi" w:cstheme="minorHAnsi"/>
          <w:b/>
          <w:color w:val="000000" w:themeColor="text1"/>
          <w:sz w:val="24"/>
          <w:szCs w:val="24"/>
        </w:rPr>
        <w:t>/</w:t>
      </w:r>
      <w:r w:rsidR="00BE3D36" w:rsidRPr="002B7EE4">
        <w:rPr>
          <w:rFonts w:asciiTheme="minorHAnsi" w:eastAsia="微軟正黑體" w:hAnsiTheme="minorHAnsi" w:cstheme="minorHAnsi"/>
          <w:b/>
          <w:color w:val="000000" w:themeColor="text1"/>
          <w:sz w:val="24"/>
          <w:szCs w:val="24"/>
        </w:rPr>
        <w:t>量化</w:t>
      </w:r>
      <w:r w:rsidR="00695CE8" w:rsidRPr="002B7EE4">
        <w:rPr>
          <w:rFonts w:asciiTheme="minorHAnsi" w:eastAsia="微軟正黑體" w:hAnsiTheme="minorHAnsi" w:cstheme="minorHAnsi"/>
          <w:b/>
          <w:bCs/>
          <w:color w:val="000000" w:themeColor="text1"/>
          <w:sz w:val="24"/>
          <w:szCs w:val="24"/>
        </w:rPr>
        <w:t>成效</w:t>
      </w:r>
      <w:r w:rsidR="006E0700" w:rsidRPr="002B7EE4">
        <w:rPr>
          <w:rFonts w:asciiTheme="minorHAnsi" w:eastAsia="微軟正黑體" w:hAnsiTheme="minorHAnsi" w:cstheme="minorHAnsi"/>
          <w:color w:val="000000" w:themeColor="text1"/>
          <w:sz w:val="24"/>
          <w:szCs w:val="24"/>
        </w:rPr>
        <w:t>等四大要素。</w:t>
      </w:r>
    </w:p>
    <w:p w14:paraId="094C8932" w14:textId="77777777" w:rsidR="00410205" w:rsidRPr="002B7EE4" w:rsidRDefault="006E0700" w:rsidP="00A53C1A">
      <w:pPr>
        <w:numPr>
          <w:ilvl w:val="1"/>
          <w:numId w:val="6"/>
        </w:numPr>
        <w:pBdr>
          <w:top w:val="nil"/>
          <w:left w:val="nil"/>
          <w:bottom w:val="nil"/>
          <w:right w:val="nil"/>
          <w:between w:val="nil"/>
        </w:pBdr>
        <w:snapToGrid w:val="0"/>
        <w:spacing w:after="120" w:line="240" w:lineRule="auto"/>
        <w:ind w:leftChars="190" w:left="775" w:hanging="357"/>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長度：以</w:t>
      </w:r>
      <w:r w:rsidRPr="002B7EE4">
        <w:rPr>
          <w:rFonts w:asciiTheme="minorHAnsi" w:eastAsia="微軟正黑體" w:hAnsiTheme="minorHAnsi" w:cstheme="minorHAnsi"/>
          <w:color w:val="000000"/>
          <w:sz w:val="24"/>
          <w:szCs w:val="24"/>
        </w:rPr>
        <w:t xml:space="preserve"> 2</w:t>
      </w:r>
      <w:r w:rsidRPr="002B7EE4">
        <w:rPr>
          <w:rFonts w:asciiTheme="minorHAnsi" w:eastAsia="微軟正黑體" w:hAnsiTheme="minorHAnsi" w:cstheme="minorHAnsi"/>
          <w:color w:val="000000"/>
          <w:sz w:val="24"/>
          <w:szCs w:val="24"/>
        </w:rPr>
        <w:t>分鐘、即</w:t>
      </w:r>
      <w:r w:rsidRPr="002B7EE4">
        <w:rPr>
          <w:rFonts w:asciiTheme="minorHAnsi" w:eastAsia="微軟正黑體" w:hAnsiTheme="minorHAnsi" w:cstheme="minorHAnsi"/>
          <w:color w:val="000000"/>
          <w:sz w:val="24"/>
          <w:szCs w:val="24"/>
        </w:rPr>
        <w:t>120</w:t>
      </w:r>
      <w:r w:rsidRPr="002B7EE4">
        <w:rPr>
          <w:rFonts w:asciiTheme="minorHAnsi" w:eastAsia="微軟正黑體" w:hAnsiTheme="minorHAnsi" w:cstheme="minorHAnsi"/>
          <w:color w:val="000000"/>
          <w:sz w:val="24"/>
          <w:szCs w:val="24"/>
        </w:rPr>
        <w:t>秒為限。</w:t>
      </w:r>
    </w:p>
    <w:p w14:paraId="5837E6C1" w14:textId="7D734947" w:rsidR="00410205" w:rsidRPr="002B7EE4" w:rsidRDefault="006E0700" w:rsidP="00A53C1A">
      <w:pPr>
        <w:numPr>
          <w:ilvl w:val="1"/>
          <w:numId w:val="6"/>
        </w:numPr>
        <w:pBdr>
          <w:top w:val="nil"/>
          <w:left w:val="nil"/>
          <w:bottom w:val="nil"/>
          <w:right w:val="nil"/>
          <w:between w:val="nil"/>
        </w:pBdr>
        <w:snapToGrid w:val="0"/>
        <w:spacing w:after="120" w:line="240" w:lineRule="auto"/>
        <w:ind w:leftChars="190" w:left="775" w:hanging="357"/>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像素：至少為</w:t>
      </w:r>
      <w:r w:rsidR="00600FDC" w:rsidRPr="002B7EE4">
        <w:rPr>
          <w:rFonts w:asciiTheme="minorHAnsi" w:eastAsia="微軟正黑體" w:hAnsiTheme="minorHAnsi" w:cstheme="minorHAnsi"/>
          <w:color w:val="000000"/>
          <w:sz w:val="24"/>
          <w:szCs w:val="24"/>
        </w:rPr>
        <w:t>HD</w:t>
      </w:r>
      <w:r w:rsidR="00F53A60">
        <w:rPr>
          <w:rFonts w:asciiTheme="minorHAnsi" w:eastAsia="微軟正黑體" w:hAnsiTheme="minorHAnsi" w:cstheme="minorHAnsi"/>
          <w:color w:val="000000"/>
          <w:sz w:val="24"/>
          <w:szCs w:val="24"/>
        </w:rPr>
        <w:t xml:space="preserve"> 1024</w:t>
      </w:r>
      <w:r w:rsidR="00600FDC" w:rsidRPr="002B7EE4">
        <w:rPr>
          <w:rFonts w:asciiTheme="minorHAnsi" w:eastAsia="微軟正黑體" w:hAnsiTheme="minorHAnsi" w:cstheme="minorHAnsi"/>
          <w:color w:val="000000"/>
          <w:sz w:val="24"/>
          <w:szCs w:val="24"/>
        </w:rPr>
        <w:t>px</w:t>
      </w:r>
      <w:r w:rsidR="00600FDC" w:rsidRPr="002B7EE4">
        <w:rPr>
          <w:rFonts w:asciiTheme="minorHAnsi" w:eastAsia="微軟正黑體" w:hAnsiTheme="minorHAnsi" w:cstheme="minorHAnsi"/>
          <w:color w:val="000000"/>
          <w:sz w:val="24"/>
          <w:szCs w:val="24"/>
        </w:rPr>
        <w:t>（</w:t>
      </w:r>
      <w:r w:rsidR="00600FDC" w:rsidRPr="002B7EE4">
        <w:rPr>
          <w:rFonts w:asciiTheme="minorHAnsi" w:eastAsia="微軟正黑體" w:hAnsiTheme="minorHAnsi" w:cstheme="minorHAnsi"/>
          <w:color w:val="000000"/>
          <w:sz w:val="24"/>
          <w:szCs w:val="24"/>
        </w:rPr>
        <w:t>1280</w:t>
      </w:r>
      <w:r w:rsidR="0057748F" w:rsidRPr="002B7EE4">
        <w:rPr>
          <w:rFonts w:asciiTheme="minorHAnsi" w:eastAsia="微軟正黑體" w:hAnsiTheme="minorHAnsi" w:cstheme="minorHAnsi"/>
          <w:color w:val="000000"/>
          <w:sz w:val="24"/>
          <w:szCs w:val="24"/>
        </w:rPr>
        <w:t>(</w:t>
      </w:r>
      <w:r w:rsidR="00600FDC" w:rsidRPr="002B7EE4">
        <w:rPr>
          <w:rFonts w:asciiTheme="minorHAnsi" w:eastAsia="微軟正黑體" w:hAnsiTheme="minorHAnsi" w:cstheme="minorHAnsi"/>
          <w:color w:val="000000"/>
          <w:sz w:val="24"/>
          <w:szCs w:val="24"/>
        </w:rPr>
        <w:t>W</w:t>
      </w:r>
      <w:r w:rsidR="0057748F" w:rsidRPr="002B7EE4">
        <w:rPr>
          <w:rFonts w:asciiTheme="minorHAnsi" w:eastAsia="微軟正黑體" w:hAnsiTheme="minorHAnsi" w:cstheme="minorHAnsi"/>
          <w:color w:val="000000"/>
          <w:sz w:val="24"/>
          <w:szCs w:val="24"/>
        </w:rPr>
        <w:t>)</w:t>
      </w:r>
      <w:r w:rsidR="00600FDC" w:rsidRPr="002B7EE4">
        <w:rPr>
          <w:rFonts w:asciiTheme="minorHAnsi" w:eastAsia="微軟正黑體" w:hAnsiTheme="minorHAnsi" w:cstheme="minorHAnsi"/>
          <w:color w:val="000000"/>
          <w:sz w:val="24"/>
          <w:szCs w:val="24"/>
        </w:rPr>
        <w:t>×720</w:t>
      </w:r>
      <w:r w:rsidR="0057748F" w:rsidRPr="002B7EE4">
        <w:rPr>
          <w:rFonts w:asciiTheme="minorHAnsi" w:eastAsia="微軟正黑體" w:hAnsiTheme="minorHAnsi" w:cstheme="minorHAnsi"/>
          <w:color w:val="000000"/>
          <w:sz w:val="24"/>
          <w:szCs w:val="24"/>
        </w:rPr>
        <w:t>(</w:t>
      </w:r>
      <w:r w:rsidR="00600FDC" w:rsidRPr="002B7EE4">
        <w:rPr>
          <w:rFonts w:asciiTheme="minorHAnsi" w:eastAsia="微軟正黑體" w:hAnsiTheme="minorHAnsi" w:cstheme="minorHAnsi"/>
          <w:color w:val="000000"/>
          <w:sz w:val="24"/>
          <w:szCs w:val="24"/>
        </w:rPr>
        <w:t>H</w:t>
      </w:r>
      <w:r w:rsidR="0057748F" w:rsidRPr="002B7EE4">
        <w:rPr>
          <w:rFonts w:asciiTheme="minorHAnsi" w:eastAsia="微軟正黑體" w:hAnsiTheme="minorHAnsi" w:cstheme="minorHAnsi"/>
          <w:color w:val="000000"/>
          <w:sz w:val="24"/>
          <w:szCs w:val="24"/>
        </w:rPr>
        <w:t xml:space="preserve">) </w:t>
      </w:r>
      <w:r w:rsidR="00600FDC" w:rsidRPr="002B7EE4">
        <w:rPr>
          <w:rFonts w:asciiTheme="minorHAnsi" w:eastAsia="微軟正黑體" w:hAnsiTheme="minorHAnsi" w:cstheme="minorHAnsi"/>
          <w:color w:val="000000"/>
          <w:sz w:val="24"/>
          <w:szCs w:val="24"/>
        </w:rPr>
        <w:t>Pixel Progressive</w:t>
      </w:r>
      <w:r w:rsidR="00600FDC" w:rsidRPr="002B7EE4">
        <w:rPr>
          <w:rFonts w:asciiTheme="minorHAnsi" w:eastAsia="微軟正黑體" w:hAnsiTheme="minorHAnsi" w:cstheme="minorHAnsi"/>
          <w:color w:val="000000"/>
          <w:sz w:val="24"/>
          <w:szCs w:val="24"/>
        </w:rPr>
        <w:t>）</w:t>
      </w:r>
      <w:r w:rsidRPr="002B7EE4">
        <w:rPr>
          <w:rFonts w:asciiTheme="minorHAnsi" w:eastAsia="微軟正黑體" w:hAnsiTheme="minorHAnsi" w:cstheme="minorHAnsi"/>
          <w:color w:val="000000"/>
          <w:sz w:val="24"/>
          <w:szCs w:val="24"/>
        </w:rPr>
        <w:t>以上像素</w:t>
      </w:r>
      <w:r w:rsidRPr="002B7EE4">
        <w:rPr>
          <w:rFonts w:asciiTheme="minorHAnsi" w:eastAsia="微軟正黑體" w:hAnsiTheme="minorHAnsi" w:cstheme="minorHAnsi"/>
          <w:color w:val="000000"/>
          <w:sz w:val="24"/>
          <w:szCs w:val="24"/>
        </w:rPr>
        <w:t xml:space="preserve"> </w:t>
      </w:r>
    </w:p>
    <w:p w14:paraId="739C5EAA" w14:textId="0B8F085D" w:rsidR="00410205" w:rsidRPr="002B7EE4" w:rsidRDefault="006E0700" w:rsidP="00A53C1A">
      <w:pPr>
        <w:numPr>
          <w:ilvl w:val="1"/>
          <w:numId w:val="6"/>
        </w:numPr>
        <w:pBdr>
          <w:top w:val="nil"/>
          <w:left w:val="nil"/>
          <w:bottom w:val="nil"/>
          <w:right w:val="nil"/>
          <w:between w:val="nil"/>
        </w:pBdr>
        <w:snapToGrid w:val="0"/>
        <w:spacing w:after="120" w:line="240" w:lineRule="auto"/>
        <w:ind w:leftChars="190" w:left="775" w:hanging="357"/>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格式：</w:t>
      </w:r>
      <w:r w:rsidRPr="002B7EE4">
        <w:rPr>
          <w:rFonts w:asciiTheme="minorHAnsi" w:eastAsia="微軟正黑體" w:hAnsiTheme="minorHAnsi" w:cstheme="minorHAnsi"/>
          <w:color w:val="000000"/>
          <w:sz w:val="24"/>
          <w:szCs w:val="24"/>
        </w:rPr>
        <w:t>MP4</w:t>
      </w:r>
      <w:r w:rsidR="00D61DF8" w:rsidRPr="002B7EE4">
        <w:rPr>
          <w:rFonts w:asciiTheme="minorHAnsi" w:eastAsia="微軟正黑體" w:hAnsiTheme="minorHAnsi" w:cstheme="minorHAnsi"/>
          <w:color w:val="000000"/>
          <w:sz w:val="24"/>
          <w:szCs w:val="24"/>
        </w:rPr>
        <w:t>。</w:t>
      </w:r>
    </w:p>
    <w:p w14:paraId="50E896D1" w14:textId="7F593253" w:rsidR="00410205" w:rsidRPr="002B7EE4" w:rsidRDefault="006E0700" w:rsidP="00A53C1A">
      <w:pPr>
        <w:numPr>
          <w:ilvl w:val="1"/>
          <w:numId w:val="6"/>
        </w:numPr>
        <w:pBdr>
          <w:top w:val="nil"/>
          <w:left w:val="nil"/>
          <w:bottom w:val="nil"/>
          <w:right w:val="nil"/>
          <w:between w:val="nil"/>
        </w:pBdr>
        <w:snapToGrid w:val="0"/>
        <w:spacing w:after="120" w:line="240" w:lineRule="auto"/>
        <w:ind w:leftChars="190" w:left="775" w:hanging="357"/>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字幕：請提供</w:t>
      </w:r>
      <w:r w:rsidRPr="002B7EE4">
        <w:rPr>
          <w:rFonts w:asciiTheme="minorHAnsi" w:eastAsia="微軟正黑體" w:hAnsiTheme="minorHAnsi" w:cstheme="minorHAnsi"/>
          <w:b/>
          <w:color w:val="000000"/>
          <w:sz w:val="24"/>
          <w:szCs w:val="24"/>
          <w:u w:val="single"/>
        </w:rPr>
        <w:t>中文</w:t>
      </w:r>
      <w:r w:rsidRPr="002B7EE4">
        <w:rPr>
          <w:rFonts w:asciiTheme="minorHAnsi" w:eastAsia="微軟正黑體" w:hAnsiTheme="minorHAnsi" w:cstheme="minorHAnsi"/>
          <w:color w:val="000000"/>
          <w:sz w:val="24"/>
          <w:szCs w:val="24"/>
        </w:rPr>
        <w:t>字幕</w:t>
      </w:r>
      <w:r w:rsidR="00EC3C11" w:rsidRPr="002B7EE4">
        <w:rPr>
          <w:rFonts w:asciiTheme="minorHAnsi" w:eastAsia="微軟正黑體" w:hAnsiTheme="minorHAnsi" w:cstheme="minorHAnsi"/>
          <w:color w:val="000000"/>
          <w:sz w:val="24"/>
          <w:szCs w:val="24"/>
        </w:rPr>
        <w:t>。</w:t>
      </w:r>
    </w:p>
    <w:p w14:paraId="05EEC1E5" w14:textId="77777777" w:rsidR="00410205" w:rsidRPr="002B7EE4" w:rsidRDefault="006E0700" w:rsidP="00A53C1A">
      <w:pPr>
        <w:numPr>
          <w:ilvl w:val="1"/>
          <w:numId w:val="6"/>
        </w:numPr>
        <w:pBdr>
          <w:top w:val="nil"/>
          <w:left w:val="nil"/>
          <w:bottom w:val="nil"/>
          <w:right w:val="nil"/>
          <w:between w:val="nil"/>
        </w:pBdr>
        <w:snapToGrid w:val="0"/>
        <w:spacing w:after="120" w:line="240" w:lineRule="auto"/>
        <w:ind w:leftChars="190" w:left="775" w:hanging="357"/>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以視覺</w:t>
      </w:r>
      <w:proofErr w:type="gramStart"/>
      <w:r w:rsidRPr="002B7EE4">
        <w:rPr>
          <w:rFonts w:asciiTheme="minorHAnsi" w:eastAsia="微軟正黑體" w:hAnsiTheme="minorHAnsi" w:cstheme="minorHAnsi"/>
          <w:color w:val="000000"/>
          <w:sz w:val="24"/>
          <w:szCs w:val="24"/>
        </w:rPr>
        <w:t>清楚、</w:t>
      </w:r>
      <w:proofErr w:type="gramEnd"/>
      <w:r w:rsidRPr="002B7EE4">
        <w:rPr>
          <w:rFonts w:asciiTheme="minorHAnsi" w:eastAsia="微軟正黑體" w:hAnsiTheme="minorHAnsi" w:cstheme="minorHAnsi"/>
          <w:color w:val="000000"/>
          <w:sz w:val="24"/>
          <w:szCs w:val="24"/>
        </w:rPr>
        <w:t>無馬賽克延遲為原則。</w:t>
      </w:r>
    </w:p>
    <w:p w14:paraId="33912C3C" w14:textId="6C7F07A2" w:rsidR="00410205" w:rsidRPr="002B7EE4" w:rsidRDefault="006E0700" w:rsidP="00A53C1A">
      <w:pPr>
        <w:numPr>
          <w:ilvl w:val="1"/>
          <w:numId w:val="6"/>
        </w:numPr>
        <w:pBdr>
          <w:top w:val="nil"/>
          <w:left w:val="nil"/>
          <w:bottom w:val="nil"/>
          <w:right w:val="nil"/>
          <w:between w:val="nil"/>
        </w:pBdr>
        <w:snapToGrid w:val="0"/>
        <w:spacing w:after="120" w:line="240" w:lineRule="auto"/>
        <w:ind w:leftChars="190" w:left="775" w:hanging="357"/>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檔名：請以「</w:t>
      </w:r>
      <w:r w:rsidRPr="002B7EE4">
        <w:rPr>
          <w:rFonts w:asciiTheme="minorHAnsi" w:eastAsia="微軟正黑體" w:hAnsiTheme="minorHAnsi" w:cstheme="minorHAnsi"/>
          <w:color w:val="000000"/>
          <w:sz w:val="24"/>
          <w:szCs w:val="24"/>
        </w:rPr>
        <w:t>202</w:t>
      </w:r>
      <w:r w:rsidR="00842846">
        <w:rPr>
          <w:rFonts w:asciiTheme="minorHAnsi" w:eastAsia="微軟正黑體" w:hAnsiTheme="minorHAnsi" w:cstheme="minorHAnsi"/>
          <w:color w:val="000000"/>
          <w:sz w:val="24"/>
          <w:szCs w:val="24"/>
        </w:rPr>
        <w:t>4</w:t>
      </w:r>
      <w:r w:rsidRPr="002B7EE4">
        <w:rPr>
          <w:rFonts w:asciiTheme="minorHAnsi" w:eastAsia="微軟正黑體" w:hAnsiTheme="minorHAnsi" w:cstheme="minorHAnsi"/>
          <w:color w:val="000000"/>
          <w:sz w:val="24"/>
          <w:szCs w:val="24"/>
        </w:rPr>
        <w:t>_</w:t>
      </w:r>
      <w:r w:rsidRPr="002B7EE4">
        <w:rPr>
          <w:rFonts w:asciiTheme="minorHAnsi" w:eastAsia="微軟正黑體" w:hAnsiTheme="minorHAnsi" w:cstheme="minorHAnsi"/>
          <w:color w:val="000000"/>
          <w:sz w:val="24"/>
          <w:szCs w:val="24"/>
        </w:rPr>
        <w:t>參賽單位</w:t>
      </w:r>
      <w:r w:rsidR="001D016B" w:rsidRPr="002B7EE4">
        <w:rPr>
          <w:rFonts w:asciiTheme="minorHAnsi" w:eastAsia="微軟正黑體" w:hAnsiTheme="minorHAnsi" w:cstheme="minorHAnsi"/>
          <w:color w:val="000000"/>
          <w:sz w:val="24"/>
          <w:szCs w:val="24"/>
        </w:rPr>
        <w:t>簡稱</w:t>
      </w:r>
      <w:r w:rsidRPr="002B7EE4">
        <w:rPr>
          <w:rFonts w:asciiTheme="minorHAnsi" w:eastAsia="微軟正黑體" w:hAnsiTheme="minorHAnsi" w:cstheme="minorHAnsi"/>
          <w:color w:val="000000"/>
          <w:sz w:val="24"/>
          <w:szCs w:val="24"/>
        </w:rPr>
        <w:t>_</w:t>
      </w:r>
      <w:r w:rsidR="001D016B" w:rsidRPr="002B7EE4">
        <w:rPr>
          <w:rFonts w:asciiTheme="minorHAnsi" w:eastAsia="微軟正黑體" w:hAnsiTheme="minorHAnsi" w:cstheme="minorHAnsi"/>
          <w:color w:val="000000"/>
          <w:sz w:val="24"/>
          <w:szCs w:val="24"/>
        </w:rPr>
        <w:t>參賽作品</w:t>
      </w:r>
      <w:r w:rsidRPr="002B7EE4">
        <w:rPr>
          <w:rFonts w:asciiTheme="minorHAnsi" w:eastAsia="微軟正黑體" w:hAnsiTheme="minorHAnsi" w:cstheme="minorHAnsi"/>
          <w:color w:val="000000"/>
          <w:sz w:val="24"/>
          <w:szCs w:val="24"/>
        </w:rPr>
        <w:t>名稱」</w:t>
      </w:r>
      <w:r w:rsidR="00600FDC" w:rsidRPr="002B7EE4">
        <w:rPr>
          <w:rFonts w:asciiTheme="minorHAnsi" w:eastAsia="微軟正黑體" w:hAnsiTheme="minorHAnsi" w:cstheme="minorHAnsi"/>
          <w:color w:val="000000"/>
          <w:sz w:val="24"/>
          <w:szCs w:val="24"/>
        </w:rPr>
        <w:t>命名</w:t>
      </w:r>
      <w:r w:rsidRPr="002B7EE4">
        <w:rPr>
          <w:rFonts w:asciiTheme="minorHAnsi" w:eastAsia="微軟正黑體" w:hAnsiTheme="minorHAnsi" w:cstheme="minorHAnsi"/>
          <w:color w:val="000000"/>
          <w:sz w:val="24"/>
          <w:szCs w:val="24"/>
        </w:rPr>
        <w:t>。</w:t>
      </w:r>
    </w:p>
    <w:p w14:paraId="635ABC8E" w14:textId="486E1CA4" w:rsidR="00410205" w:rsidRDefault="006E0700" w:rsidP="00A53C1A">
      <w:pPr>
        <w:numPr>
          <w:ilvl w:val="1"/>
          <w:numId w:val="6"/>
        </w:numPr>
        <w:pBdr>
          <w:top w:val="nil"/>
          <w:left w:val="nil"/>
          <w:bottom w:val="nil"/>
          <w:right w:val="nil"/>
          <w:between w:val="nil"/>
        </w:pBdr>
        <w:snapToGrid w:val="0"/>
        <w:spacing w:after="120" w:line="240" w:lineRule="auto"/>
        <w:ind w:leftChars="190" w:left="775" w:hanging="357"/>
        <w:jc w:val="both"/>
        <w:rPr>
          <w:rFonts w:asciiTheme="minorHAnsi" w:eastAsia="微軟正黑體" w:hAnsiTheme="minorHAnsi" w:cstheme="minorHAnsi"/>
          <w:color w:val="000000"/>
          <w:sz w:val="24"/>
          <w:szCs w:val="24"/>
        </w:rPr>
      </w:pPr>
      <w:r w:rsidRPr="002B7EE4">
        <w:rPr>
          <w:rFonts w:asciiTheme="minorHAnsi" w:eastAsia="微軟正黑體" w:hAnsiTheme="minorHAnsi" w:cstheme="minorHAnsi"/>
          <w:color w:val="000000"/>
          <w:sz w:val="24"/>
          <w:szCs w:val="24"/>
        </w:rPr>
        <w:t>請提供影像檔案下載連結，或</w:t>
      </w:r>
      <w:r w:rsidR="005F7C76" w:rsidRPr="002B7EE4">
        <w:rPr>
          <w:rFonts w:asciiTheme="minorHAnsi" w:eastAsia="微軟正黑體" w:hAnsiTheme="minorHAnsi" w:cstheme="minorHAnsi"/>
          <w:color w:val="000000"/>
          <w:sz w:val="24"/>
          <w:szCs w:val="24"/>
        </w:rPr>
        <w:t>聯繫</w:t>
      </w:r>
      <w:r w:rsidRPr="002B7EE4">
        <w:rPr>
          <w:rFonts w:asciiTheme="minorHAnsi" w:eastAsia="微軟正黑體" w:hAnsiTheme="minorHAnsi" w:cstheme="minorHAnsi"/>
          <w:color w:val="000000"/>
          <w:sz w:val="24"/>
          <w:szCs w:val="24"/>
        </w:rPr>
        <w:t>報名窗口</w:t>
      </w:r>
      <w:r w:rsidR="00941469">
        <w:rPr>
          <w:rFonts w:asciiTheme="minorHAnsi" w:eastAsia="微軟正黑體" w:hAnsiTheme="minorHAnsi" w:cstheme="minorHAnsi" w:hint="eastAsia"/>
          <w:color w:val="000000"/>
          <w:sz w:val="24"/>
          <w:szCs w:val="24"/>
        </w:rPr>
        <w:t>，取得</w:t>
      </w:r>
      <w:r w:rsidRPr="002B7EE4">
        <w:rPr>
          <w:rFonts w:asciiTheme="minorHAnsi" w:eastAsia="微軟正黑體" w:hAnsiTheme="minorHAnsi" w:cstheme="minorHAnsi"/>
          <w:color w:val="000000"/>
          <w:sz w:val="24"/>
          <w:szCs w:val="24"/>
        </w:rPr>
        <w:t>專屬雲端</w:t>
      </w:r>
      <w:r w:rsidR="00A53C1A">
        <w:rPr>
          <w:rFonts w:asciiTheme="minorHAnsi" w:eastAsia="微軟正黑體" w:hAnsiTheme="minorHAnsi" w:cstheme="minorHAnsi" w:hint="eastAsia"/>
          <w:color w:val="000000"/>
          <w:sz w:val="24"/>
          <w:szCs w:val="24"/>
        </w:rPr>
        <w:t>上傳</w:t>
      </w:r>
      <w:r w:rsidRPr="002B7EE4">
        <w:rPr>
          <w:rFonts w:asciiTheme="minorHAnsi" w:eastAsia="微軟正黑體" w:hAnsiTheme="minorHAnsi" w:cstheme="minorHAnsi"/>
          <w:color w:val="000000"/>
          <w:sz w:val="24"/>
          <w:szCs w:val="24"/>
        </w:rPr>
        <w:t>空間。</w:t>
      </w:r>
    </w:p>
    <w:p w14:paraId="361DB5CB" w14:textId="77777777" w:rsidR="00F46892" w:rsidRPr="002B7EE4" w:rsidRDefault="00F46892" w:rsidP="0056272A">
      <w:pPr>
        <w:pBdr>
          <w:top w:val="nil"/>
          <w:left w:val="nil"/>
          <w:bottom w:val="nil"/>
          <w:right w:val="nil"/>
          <w:between w:val="nil"/>
        </w:pBdr>
        <w:snapToGrid w:val="0"/>
        <w:spacing w:after="120" w:line="240" w:lineRule="auto"/>
        <w:ind w:leftChars="352" w:left="774"/>
        <w:jc w:val="both"/>
        <w:rPr>
          <w:rFonts w:asciiTheme="minorHAnsi" w:eastAsia="微軟正黑體" w:hAnsiTheme="minorHAnsi" w:cstheme="minorHAnsi"/>
          <w:color w:val="000000"/>
          <w:sz w:val="24"/>
          <w:szCs w:val="24"/>
        </w:rPr>
      </w:pPr>
    </w:p>
    <w:p w14:paraId="4F49A888" w14:textId="14DD864E" w:rsidR="00410205" w:rsidRPr="002B7EE4" w:rsidRDefault="006E0700" w:rsidP="00A53C1A">
      <w:pPr>
        <w:numPr>
          <w:ilvl w:val="0"/>
          <w:numId w:val="5"/>
        </w:numPr>
        <w:pBdr>
          <w:top w:val="nil"/>
          <w:left w:val="nil"/>
          <w:bottom w:val="nil"/>
          <w:right w:val="nil"/>
          <w:between w:val="nil"/>
        </w:pBdr>
        <w:snapToGrid w:val="0"/>
        <w:spacing w:beforeLines="100" w:before="240" w:after="120" w:line="240" w:lineRule="auto"/>
        <w:ind w:leftChars="27" w:left="416" w:hanging="357"/>
        <w:rPr>
          <w:rFonts w:asciiTheme="minorHAnsi" w:eastAsia="微軟正黑體" w:hAnsiTheme="minorHAnsi" w:cstheme="minorHAnsi"/>
          <w:b/>
          <w:color w:val="000000"/>
          <w:sz w:val="24"/>
          <w:szCs w:val="24"/>
        </w:rPr>
      </w:pPr>
      <w:proofErr w:type="gramStart"/>
      <w:r w:rsidRPr="002B7EE4">
        <w:rPr>
          <w:rFonts w:asciiTheme="minorHAnsi" w:eastAsia="微軟正黑體" w:hAnsiTheme="minorHAnsi" w:cstheme="minorHAnsi"/>
          <w:b/>
          <w:color w:val="000000"/>
          <w:sz w:val="24"/>
          <w:szCs w:val="24"/>
        </w:rPr>
        <w:lastRenderedPageBreak/>
        <w:t>資誠永續</w:t>
      </w:r>
      <w:proofErr w:type="gramEnd"/>
      <w:r w:rsidRPr="002B7EE4">
        <w:rPr>
          <w:rFonts w:asciiTheme="minorHAnsi" w:eastAsia="微軟正黑體" w:hAnsiTheme="minorHAnsi" w:cstheme="minorHAnsi"/>
          <w:b/>
          <w:color w:val="000000"/>
          <w:sz w:val="24"/>
          <w:szCs w:val="24"/>
        </w:rPr>
        <w:t>影響力獎項相關</w:t>
      </w:r>
      <w:r w:rsidR="00600FDC" w:rsidRPr="002B7EE4">
        <w:rPr>
          <w:rFonts w:asciiTheme="minorHAnsi" w:eastAsia="微軟正黑體" w:hAnsiTheme="minorHAnsi" w:cstheme="minorHAnsi"/>
          <w:b/>
          <w:color w:val="000000"/>
          <w:sz w:val="24"/>
          <w:szCs w:val="24"/>
        </w:rPr>
        <w:t>資訊</w:t>
      </w:r>
      <w:r w:rsidRPr="002B7EE4">
        <w:rPr>
          <w:rFonts w:asciiTheme="minorHAnsi" w:eastAsia="微軟正黑體" w:hAnsiTheme="minorHAnsi" w:cstheme="minorHAnsi"/>
          <w:b/>
          <w:color w:val="000000"/>
          <w:sz w:val="24"/>
          <w:szCs w:val="24"/>
        </w:rPr>
        <w:t>暨聯繫窗口：</w:t>
      </w:r>
    </w:p>
    <w:p w14:paraId="44BACE1B" w14:textId="4FE960C9" w:rsidR="0004620B" w:rsidRPr="0004620B" w:rsidRDefault="00600FDC" w:rsidP="00A53C1A">
      <w:pPr>
        <w:numPr>
          <w:ilvl w:val="0"/>
          <w:numId w:val="9"/>
        </w:numPr>
        <w:pBdr>
          <w:top w:val="nil"/>
          <w:left w:val="nil"/>
          <w:bottom w:val="nil"/>
          <w:right w:val="nil"/>
          <w:between w:val="nil"/>
        </w:pBdr>
        <w:snapToGrid w:val="0"/>
        <w:spacing w:after="120" w:line="240" w:lineRule="auto"/>
        <w:ind w:leftChars="190" w:left="775" w:hanging="357"/>
        <w:rPr>
          <w:rStyle w:val="a4"/>
          <w:rFonts w:asciiTheme="minorHAnsi" w:eastAsia="微軟正黑體" w:hAnsiTheme="minorHAnsi" w:cstheme="minorHAnsi"/>
          <w:color w:val="auto"/>
          <w:sz w:val="24"/>
          <w:szCs w:val="24"/>
          <w:u w:val="none"/>
        </w:rPr>
      </w:pPr>
      <w:r w:rsidRPr="00C5232B">
        <w:rPr>
          <w:rFonts w:asciiTheme="minorHAnsi" w:eastAsia="微軟正黑體" w:hAnsiTheme="minorHAnsi" w:cstheme="minorHAnsi"/>
          <w:b/>
          <w:bCs/>
          <w:sz w:val="24"/>
          <w:szCs w:val="24"/>
        </w:rPr>
        <w:t>活動</w:t>
      </w:r>
      <w:r w:rsidR="000E1853" w:rsidRPr="00C5232B">
        <w:rPr>
          <w:rFonts w:asciiTheme="minorHAnsi" w:eastAsia="微軟正黑體" w:hAnsiTheme="minorHAnsi" w:cstheme="minorHAnsi"/>
          <w:b/>
          <w:bCs/>
          <w:sz w:val="24"/>
          <w:szCs w:val="24"/>
        </w:rPr>
        <w:t>網頁</w:t>
      </w:r>
      <w:r w:rsidRPr="00B21E58">
        <w:rPr>
          <w:rFonts w:asciiTheme="minorHAnsi" w:eastAsia="微軟正黑體" w:hAnsiTheme="minorHAnsi" w:cstheme="minorHAnsi"/>
          <w:sz w:val="24"/>
          <w:szCs w:val="24"/>
        </w:rPr>
        <w:t>：</w:t>
      </w:r>
      <w:hyperlink r:id="rId11" w:history="1">
        <w:r w:rsidR="000E1853" w:rsidRPr="0056272A">
          <w:rPr>
            <w:rStyle w:val="a4"/>
            <w:rFonts w:asciiTheme="minorHAnsi" w:eastAsia="微軟正黑體" w:hAnsiTheme="minorHAnsi" w:cstheme="minorHAnsi"/>
            <w:sz w:val="24"/>
            <w:szCs w:val="24"/>
          </w:rPr>
          <w:t>https://pwc.to/3b4DQYw</w:t>
        </w:r>
      </w:hyperlink>
    </w:p>
    <w:p w14:paraId="3CFFD29B" w14:textId="6CAB0278" w:rsidR="00324BDC" w:rsidRPr="00B21E58" w:rsidRDefault="00324BDC" w:rsidP="00A53C1A">
      <w:pPr>
        <w:numPr>
          <w:ilvl w:val="0"/>
          <w:numId w:val="9"/>
        </w:numPr>
        <w:pBdr>
          <w:top w:val="nil"/>
          <w:left w:val="nil"/>
          <w:bottom w:val="nil"/>
          <w:right w:val="nil"/>
          <w:between w:val="nil"/>
        </w:pBdr>
        <w:snapToGrid w:val="0"/>
        <w:spacing w:after="120" w:line="240" w:lineRule="auto"/>
        <w:ind w:leftChars="190" w:left="775" w:hanging="357"/>
        <w:rPr>
          <w:rFonts w:asciiTheme="minorHAnsi" w:eastAsia="微軟正黑體" w:hAnsiTheme="minorHAnsi" w:cstheme="minorHAnsi"/>
          <w:sz w:val="24"/>
          <w:szCs w:val="24"/>
        </w:rPr>
      </w:pPr>
      <w:r w:rsidRPr="00C5232B">
        <w:rPr>
          <w:rFonts w:asciiTheme="minorHAnsi" w:eastAsia="微軟正黑體" w:hAnsiTheme="minorHAnsi" w:cstheme="minorHAnsi"/>
          <w:b/>
          <w:bCs/>
          <w:sz w:val="24"/>
          <w:szCs w:val="24"/>
        </w:rPr>
        <w:t>資誠</w:t>
      </w:r>
      <w:r w:rsidR="00513A6B" w:rsidRPr="00C5232B">
        <w:rPr>
          <w:rFonts w:asciiTheme="minorHAnsi" w:eastAsia="微軟正黑體" w:hAnsiTheme="minorHAnsi" w:cstheme="minorHAnsi"/>
          <w:b/>
          <w:bCs/>
          <w:sz w:val="24"/>
          <w:szCs w:val="24"/>
        </w:rPr>
        <w:t>教育</w:t>
      </w:r>
      <w:r w:rsidRPr="00C5232B">
        <w:rPr>
          <w:rFonts w:asciiTheme="minorHAnsi" w:eastAsia="微軟正黑體" w:hAnsiTheme="minorHAnsi" w:cstheme="minorHAnsi"/>
          <w:b/>
          <w:bCs/>
          <w:sz w:val="24"/>
          <w:szCs w:val="24"/>
        </w:rPr>
        <w:t>基金會</w:t>
      </w:r>
      <w:r w:rsidR="00B21E58">
        <w:rPr>
          <w:rFonts w:asciiTheme="minorHAnsi" w:eastAsia="微軟正黑體" w:hAnsiTheme="minorHAnsi" w:cstheme="minorHAnsi" w:hint="eastAsia"/>
          <w:b/>
          <w:bCs/>
          <w:sz w:val="24"/>
          <w:szCs w:val="24"/>
        </w:rPr>
        <w:t>（</w:t>
      </w:r>
      <w:r w:rsidR="00C5232B">
        <w:rPr>
          <w:rFonts w:asciiTheme="minorHAnsi" w:eastAsia="微軟正黑體" w:hAnsiTheme="minorHAnsi" w:cstheme="minorHAnsi" w:hint="eastAsia"/>
          <w:b/>
          <w:bCs/>
          <w:sz w:val="24"/>
          <w:szCs w:val="24"/>
        </w:rPr>
        <w:t>可參考</w:t>
      </w:r>
      <w:r w:rsidR="00F53A60" w:rsidRPr="00B21E58">
        <w:rPr>
          <w:rFonts w:asciiTheme="minorHAnsi" w:eastAsia="微軟正黑體" w:hAnsiTheme="minorHAnsi" w:cstheme="minorHAnsi" w:hint="eastAsia"/>
          <w:b/>
          <w:bCs/>
          <w:sz w:val="24"/>
          <w:szCs w:val="24"/>
        </w:rPr>
        <w:t>歷年參賽作品</w:t>
      </w:r>
      <w:r w:rsidR="00B21E58">
        <w:rPr>
          <w:rFonts w:asciiTheme="minorHAnsi" w:eastAsia="微軟正黑體" w:hAnsiTheme="minorHAnsi" w:cstheme="minorHAnsi" w:hint="eastAsia"/>
          <w:b/>
          <w:bCs/>
          <w:sz w:val="24"/>
          <w:szCs w:val="24"/>
        </w:rPr>
        <w:t>）：</w:t>
      </w:r>
      <w:hyperlink r:id="rId12" w:history="1">
        <w:r w:rsidR="0004620B" w:rsidRPr="0056272A">
          <w:rPr>
            <w:rStyle w:val="a4"/>
            <w:rFonts w:asciiTheme="minorHAnsi" w:eastAsia="微軟正黑體" w:hAnsiTheme="minorHAnsi" w:cstheme="minorHAnsi"/>
            <w:sz w:val="24"/>
            <w:szCs w:val="24"/>
          </w:rPr>
          <w:t>https://www.chenchufoundation.org.tw/archives/71</w:t>
        </w:r>
      </w:hyperlink>
      <w:r w:rsidR="00513A6B" w:rsidRPr="00B21E58">
        <w:rPr>
          <w:rFonts w:asciiTheme="minorHAnsi" w:eastAsia="微軟正黑體" w:hAnsiTheme="minorHAnsi" w:cstheme="minorHAnsi"/>
          <w:sz w:val="24"/>
          <w:szCs w:val="24"/>
        </w:rPr>
        <w:t xml:space="preserve"> </w:t>
      </w:r>
    </w:p>
    <w:p w14:paraId="5D339316" w14:textId="3263EC11" w:rsidR="00AB5E0D" w:rsidRPr="002B7EE4" w:rsidRDefault="00AB5E0D" w:rsidP="00A53C1A">
      <w:pPr>
        <w:numPr>
          <w:ilvl w:val="0"/>
          <w:numId w:val="9"/>
        </w:numPr>
        <w:pBdr>
          <w:top w:val="nil"/>
          <w:left w:val="nil"/>
          <w:bottom w:val="nil"/>
          <w:right w:val="nil"/>
          <w:between w:val="nil"/>
        </w:pBdr>
        <w:snapToGrid w:val="0"/>
        <w:spacing w:after="120" w:line="240" w:lineRule="auto"/>
        <w:ind w:leftChars="190" w:left="775" w:hanging="357"/>
        <w:rPr>
          <w:rFonts w:asciiTheme="minorHAnsi" w:eastAsia="微軟正黑體" w:hAnsiTheme="minorHAnsi" w:cstheme="minorHAnsi"/>
          <w:color w:val="000000"/>
          <w:sz w:val="24"/>
          <w:szCs w:val="24"/>
        </w:rPr>
      </w:pPr>
      <w:proofErr w:type="gramStart"/>
      <w:r w:rsidRPr="00C5232B">
        <w:rPr>
          <w:rFonts w:asciiTheme="minorHAnsi" w:eastAsia="微軟正黑體" w:hAnsiTheme="minorHAnsi" w:cstheme="minorHAnsi"/>
          <w:b/>
          <w:bCs/>
          <w:sz w:val="24"/>
          <w:szCs w:val="24"/>
        </w:rPr>
        <w:t>資誠永續</w:t>
      </w:r>
      <w:proofErr w:type="gramEnd"/>
      <w:r w:rsidRPr="00C5232B">
        <w:rPr>
          <w:rFonts w:asciiTheme="minorHAnsi" w:eastAsia="微軟正黑體" w:hAnsiTheme="minorHAnsi" w:cstheme="minorHAnsi"/>
          <w:b/>
          <w:bCs/>
          <w:sz w:val="24"/>
          <w:szCs w:val="24"/>
        </w:rPr>
        <w:t>發展服務公司</w:t>
      </w:r>
      <w:r w:rsidR="00B21E58" w:rsidRPr="00C5232B">
        <w:rPr>
          <w:rFonts w:asciiTheme="minorHAnsi" w:eastAsia="微軟正黑體" w:hAnsiTheme="minorHAnsi" w:cstheme="minorHAnsi" w:hint="eastAsia"/>
          <w:b/>
          <w:bCs/>
          <w:sz w:val="24"/>
          <w:szCs w:val="24"/>
        </w:rPr>
        <w:t>：</w:t>
      </w:r>
      <w:hyperlink r:id="rId13">
        <w:r w:rsidRPr="00F53A60">
          <w:rPr>
            <w:rFonts w:asciiTheme="minorHAnsi" w:eastAsia="微軟正黑體" w:hAnsiTheme="minorHAnsi" w:cstheme="minorHAnsi"/>
            <w:color w:val="D04A02" w:themeColor="accent1"/>
            <w:sz w:val="24"/>
            <w:szCs w:val="24"/>
          </w:rPr>
          <w:t>tw_csrservice@pwc.com</w:t>
        </w:r>
      </w:hyperlink>
      <w:r w:rsidR="00B21E58">
        <w:rPr>
          <w:rFonts w:asciiTheme="minorHAnsi" w:eastAsia="微軟正黑體" w:hAnsiTheme="minorHAnsi" w:cstheme="minorHAnsi" w:hint="eastAsia"/>
          <w:color w:val="D04A02" w:themeColor="accent1"/>
          <w:sz w:val="24"/>
          <w:szCs w:val="24"/>
        </w:rPr>
        <w:t xml:space="preserve">　</w:t>
      </w:r>
      <w:r w:rsidR="00E13777" w:rsidRPr="002B7EE4">
        <w:rPr>
          <w:rFonts w:asciiTheme="minorHAnsi" w:eastAsia="微軟正黑體" w:hAnsiTheme="minorHAnsi" w:cstheme="minorHAnsi"/>
          <w:color w:val="000000"/>
          <w:sz w:val="24"/>
          <w:szCs w:val="24"/>
        </w:rPr>
        <w:t>（</w:t>
      </w:r>
      <w:r w:rsidR="00E13777" w:rsidRPr="002B7EE4">
        <w:rPr>
          <w:rFonts w:asciiTheme="minorHAnsi" w:eastAsia="微軟正黑體" w:hAnsiTheme="minorHAnsi" w:cstheme="minorHAnsi"/>
          <w:color w:val="000000"/>
          <w:sz w:val="24"/>
          <w:szCs w:val="24"/>
        </w:rPr>
        <w:t>02</w:t>
      </w:r>
      <w:r w:rsidR="00E13777" w:rsidRPr="002B7EE4">
        <w:rPr>
          <w:rFonts w:asciiTheme="minorHAnsi" w:eastAsia="微軟正黑體" w:hAnsiTheme="minorHAnsi" w:cstheme="minorHAnsi"/>
          <w:color w:val="000000"/>
          <w:sz w:val="24"/>
          <w:szCs w:val="24"/>
        </w:rPr>
        <w:t>）</w:t>
      </w:r>
      <w:r w:rsidR="00E13777" w:rsidRPr="002B7EE4">
        <w:rPr>
          <w:rFonts w:asciiTheme="minorHAnsi" w:eastAsia="微軟正黑體" w:hAnsiTheme="minorHAnsi" w:cstheme="minorHAnsi"/>
          <w:color w:val="000000"/>
          <w:sz w:val="24"/>
          <w:szCs w:val="24"/>
        </w:rPr>
        <w:t>2729-6666</w:t>
      </w:r>
    </w:p>
    <w:p w14:paraId="6A29A13B" w14:textId="356D2B2C" w:rsidR="00445E38" w:rsidRPr="00EB641F" w:rsidRDefault="00445E38" w:rsidP="00A53C1A">
      <w:pPr>
        <w:numPr>
          <w:ilvl w:val="0"/>
          <w:numId w:val="9"/>
        </w:numPr>
        <w:pBdr>
          <w:top w:val="nil"/>
          <w:left w:val="nil"/>
          <w:bottom w:val="nil"/>
          <w:right w:val="nil"/>
          <w:between w:val="nil"/>
        </w:pBdr>
        <w:snapToGrid w:val="0"/>
        <w:spacing w:after="120" w:line="240" w:lineRule="auto"/>
        <w:ind w:leftChars="190" w:left="775" w:hanging="357"/>
        <w:rPr>
          <w:rFonts w:asciiTheme="minorHAnsi" w:eastAsia="微軟正黑體" w:hAnsiTheme="minorHAnsi" w:cstheme="minorHAnsi"/>
          <w:b/>
          <w:bCs/>
          <w:sz w:val="24"/>
          <w:szCs w:val="24"/>
        </w:rPr>
      </w:pPr>
      <w:proofErr w:type="gramStart"/>
      <w:r w:rsidRPr="00B21E58">
        <w:rPr>
          <w:rFonts w:asciiTheme="minorHAnsi" w:eastAsia="微軟正黑體" w:hAnsiTheme="minorHAnsi" w:cstheme="minorHAnsi"/>
          <w:b/>
          <w:bCs/>
          <w:sz w:val="24"/>
          <w:szCs w:val="24"/>
        </w:rPr>
        <w:t>企業組洽</w:t>
      </w:r>
      <w:proofErr w:type="gramEnd"/>
      <w:r w:rsidR="00E13777" w:rsidRPr="00B21E58">
        <w:rPr>
          <w:rFonts w:asciiTheme="minorHAnsi" w:eastAsia="微軟正黑體" w:hAnsiTheme="minorHAnsi" w:cstheme="minorHAnsi"/>
          <w:b/>
          <w:bCs/>
          <w:sz w:val="24"/>
          <w:szCs w:val="24"/>
        </w:rPr>
        <w:t>：</w:t>
      </w:r>
      <w:r w:rsidR="00842846" w:rsidRPr="00C5232B">
        <w:rPr>
          <w:rFonts w:asciiTheme="minorHAnsi" w:eastAsia="微軟正黑體" w:hAnsiTheme="minorHAnsi" w:cstheme="minorHAnsi"/>
          <w:sz w:val="24"/>
          <w:szCs w:val="24"/>
        </w:rPr>
        <w:t>劉小姐</w:t>
      </w:r>
      <w:r w:rsidR="00816E6A">
        <w:rPr>
          <w:rFonts w:asciiTheme="minorHAnsi" w:eastAsia="微軟正黑體" w:hAnsiTheme="minorHAnsi" w:cstheme="minorHAnsi" w:hint="eastAsia"/>
          <w:sz w:val="24"/>
          <w:szCs w:val="24"/>
        </w:rPr>
        <w:t>（</w:t>
      </w:r>
      <w:r w:rsidR="00842846" w:rsidRPr="00C5232B">
        <w:rPr>
          <w:rFonts w:asciiTheme="minorHAnsi" w:eastAsia="微軟正黑體" w:hAnsiTheme="minorHAnsi" w:cstheme="minorHAnsi"/>
          <w:sz w:val="24"/>
          <w:szCs w:val="24"/>
        </w:rPr>
        <w:t>Ann</w:t>
      </w:r>
      <w:r w:rsidR="00816E6A">
        <w:rPr>
          <w:rFonts w:asciiTheme="minorHAnsi" w:eastAsia="微軟正黑體" w:hAnsiTheme="minorHAnsi" w:cstheme="minorHAnsi" w:hint="eastAsia"/>
          <w:sz w:val="24"/>
          <w:szCs w:val="24"/>
        </w:rPr>
        <w:t>）</w:t>
      </w:r>
      <w:r w:rsidR="00EB641F">
        <w:rPr>
          <w:rFonts w:asciiTheme="minorHAnsi" w:eastAsia="微軟正黑體" w:hAnsiTheme="minorHAnsi" w:cstheme="minorHAnsi" w:hint="eastAsia"/>
          <w:sz w:val="24"/>
          <w:szCs w:val="24"/>
        </w:rPr>
        <w:t xml:space="preserve"> </w:t>
      </w:r>
      <w:r w:rsidR="00EB641F">
        <w:rPr>
          <w:rFonts w:asciiTheme="minorHAnsi" w:eastAsia="微軟正黑體" w:hAnsiTheme="minorHAnsi" w:cstheme="minorHAnsi" w:hint="eastAsia"/>
          <w:sz w:val="24"/>
          <w:szCs w:val="24"/>
        </w:rPr>
        <w:t>分機：</w:t>
      </w:r>
      <w:r w:rsidR="00842846" w:rsidRPr="00C5232B">
        <w:rPr>
          <w:rFonts w:asciiTheme="minorHAnsi" w:eastAsia="微軟正黑體" w:hAnsiTheme="minorHAnsi" w:cstheme="minorHAnsi"/>
          <w:sz w:val="24"/>
          <w:szCs w:val="24"/>
        </w:rPr>
        <w:t xml:space="preserve"> #23320</w:t>
      </w:r>
      <w:r w:rsidR="00EB641F" w:rsidRPr="00EB641F">
        <w:rPr>
          <w:rFonts w:asciiTheme="minorHAnsi" w:eastAsia="微軟正黑體" w:hAnsiTheme="minorHAnsi" w:cstheme="minorHAnsi" w:hint="eastAsia"/>
          <w:sz w:val="24"/>
          <w:szCs w:val="24"/>
        </w:rPr>
        <w:t>／信箱：</w:t>
      </w:r>
      <w:hyperlink r:id="rId14" w:history="1">
        <w:r w:rsidR="00EB641F" w:rsidRPr="0020691B">
          <w:rPr>
            <w:rStyle w:val="a4"/>
            <w:rFonts w:asciiTheme="minorHAnsi" w:eastAsia="微軟正黑體" w:hAnsiTheme="minorHAnsi" w:cstheme="minorHAnsi" w:hint="eastAsia"/>
            <w:sz w:val="24"/>
            <w:szCs w:val="24"/>
          </w:rPr>
          <w:t>tzu-yu.liu@pwc.com</w:t>
        </w:r>
      </w:hyperlink>
    </w:p>
    <w:p w14:paraId="627446FA" w14:textId="2655676B" w:rsidR="00E13777" w:rsidRDefault="00445E38" w:rsidP="0056272A">
      <w:pPr>
        <w:pBdr>
          <w:top w:val="nil"/>
          <w:left w:val="nil"/>
          <w:bottom w:val="nil"/>
          <w:right w:val="nil"/>
          <w:between w:val="nil"/>
        </w:pBdr>
        <w:snapToGrid w:val="0"/>
        <w:spacing w:after="120" w:line="240" w:lineRule="auto"/>
        <w:ind w:leftChars="352" w:left="774"/>
        <w:rPr>
          <w:rFonts w:asciiTheme="minorHAnsi" w:eastAsia="微軟正黑體" w:hAnsiTheme="minorHAnsi" w:cstheme="minorHAnsi"/>
          <w:sz w:val="24"/>
          <w:szCs w:val="24"/>
        </w:rPr>
      </w:pPr>
      <w:proofErr w:type="gramStart"/>
      <w:r w:rsidRPr="00B21E58">
        <w:rPr>
          <w:rFonts w:asciiTheme="minorHAnsi" w:eastAsia="微軟正黑體" w:hAnsiTheme="minorHAnsi" w:cstheme="minorHAnsi"/>
          <w:b/>
          <w:bCs/>
          <w:sz w:val="24"/>
          <w:szCs w:val="24"/>
        </w:rPr>
        <w:t>社會組洽</w:t>
      </w:r>
      <w:proofErr w:type="gramEnd"/>
      <w:r w:rsidR="00E13777" w:rsidRPr="00B21E58">
        <w:rPr>
          <w:rFonts w:asciiTheme="minorHAnsi" w:eastAsia="微軟正黑體" w:hAnsiTheme="minorHAnsi" w:cstheme="minorHAnsi"/>
          <w:b/>
          <w:bCs/>
          <w:sz w:val="24"/>
          <w:szCs w:val="24"/>
        </w:rPr>
        <w:t>：</w:t>
      </w:r>
      <w:r w:rsidR="00842846" w:rsidRPr="00C5232B">
        <w:rPr>
          <w:rFonts w:asciiTheme="minorHAnsi" w:eastAsia="微軟正黑體" w:hAnsiTheme="minorHAnsi" w:cstheme="minorHAnsi" w:hint="eastAsia"/>
          <w:sz w:val="24"/>
          <w:szCs w:val="24"/>
        </w:rPr>
        <w:t>葉小姐</w:t>
      </w:r>
      <w:r w:rsidR="00816E6A">
        <w:rPr>
          <w:rFonts w:asciiTheme="minorHAnsi" w:eastAsia="微軟正黑體" w:hAnsiTheme="minorHAnsi" w:cstheme="minorHAnsi" w:hint="eastAsia"/>
          <w:sz w:val="24"/>
          <w:szCs w:val="24"/>
        </w:rPr>
        <w:t>（</w:t>
      </w:r>
      <w:r w:rsidR="00842846" w:rsidRPr="00C5232B">
        <w:rPr>
          <w:rFonts w:asciiTheme="minorHAnsi" w:eastAsia="微軟正黑體" w:hAnsiTheme="minorHAnsi" w:cstheme="minorHAnsi"/>
          <w:sz w:val="24"/>
          <w:szCs w:val="24"/>
        </w:rPr>
        <w:t>Cindy</w:t>
      </w:r>
      <w:r w:rsidR="00816E6A">
        <w:rPr>
          <w:rFonts w:asciiTheme="minorHAnsi" w:eastAsia="微軟正黑體" w:hAnsiTheme="minorHAnsi" w:cstheme="minorHAnsi" w:hint="eastAsia"/>
          <w:sz w:val="24"/>
          <w:szCs w:val="24"/>
        </w:rPr>
        <w:t>）</w:t>
      </w:r>
      <w:r w:rsidR="00EB641F">
        <w:rPr>
          <w:rFonts w:asciiTheme="minorHAnsi" w:eastAsia="微軟正黑體" w:hAnsiTheme="minorHAnsi" w:cstheme="minorHAnsi" w:hint="eastAsia"/>
          <w:sz w:val="24"/>
          <w:szCs w:val="24"/>
        </w:rPr>
        <w:t xml:space="preserve"> </w:t>
      </w:r>
      <w:r w:rsidR="00EB641F">
        <w:rPr>
          <w:rFonts w:asciiTheme="minorHAnsi" w:eastAsia="微軟正黑體" w:hAnsiTheme="minorHAnsi" w:cstheme="minorHAnsi" w:hint="eastAsia"/>
          <w:sz w:val="24"/>
          <w:szCs w:val="24"/>
        </w:rPr>
        <w:t>分機：</w:t>
      </w:r>
      <w:r w:rsidR="00F46892" w:rsidRPr="00C5232B">
        <w:rPr>
          <w:rFonts w:asciiTheme="minorHAnsi" w:eastAsia="微軟正黑體" w:hAnsiTheme="minorHAnsi" w:cstheme="minorHAnsi" w:hint="eastAsia"/>
          <w:sz w:val="24"/>
          <w:szCs w:val="24"/>
        </w:rPr>
        <w:t xml:space="preserve"> </w:t>
      </w:r>
      <w:r w:rsidR="00842846" w:rsidRPr="00C5232B">
        <w:rPr>
          <w:rFonts w:asciiTheme="minorHAnsi" w:eastAsia="微軟正黑體" w:hAnsiTheme="minorHAnsi" w:cstheme="minorHAnsi"/>
          <w:sz w:val="24"/>
          <w:szCs w:val="24"/>
        </w:rPr>
        <w:t>#21758</w:t>
      </w:r>
      <w:r w:rsidR="00EB641F" w:rsidRPr="00EB641F">
        <w:rPr>
          <w:rFonts w:asciiTheme="minorHAnsi" w:eastAsia="微軟正黑體" w:hAnsiTheme="minorHAnsi" w:cstheme="minorHAnsi" w:hint="eastAsia"/>
          <w:sz w:val="24"/>
          <w:szCs w:val="24"/>
        </w:rPr>
        <w:t>／信箱：</w:t>
      </w:r>
      <w:hyperlink r:id="rId15" w:history="1">
        <w:r w:rsidR="00EB641F" w:rsidRPr="0020691B">
          <w:rPr>
            <w:rStyle w:val="a4"/>
            <w:rFonts w:asciiTheme="minorHAnsi" w:eastAsia="微軟正黑體" w:hAnsiTheme="minorHAnsi" w:cstheme="minorHAnsi" w:hint="eastAsia"/>
            <w:sz w:val="24"/>
            <w:szCs w:val="24"/>
          </w:rPr>
          <w:t>cindy.yh.yeh@pwc.com</w:t>
        </w:r>
      </w:hyperlink>
    </w:p>
    <w:p w14:paraId="001B7341" w14:textId="0010FA0D" w:rsidR="00533EB1" w:rsidRDefault="00533EB1" w:rsidP="0056272A">
      <w:pPr>
        <w:pBdr>
          <w:top w:val="nil"/>
          <w:left w:val="nil"/>
          <w:bottom w:val="nil"/>
          <w:right w:val="nil"/>
          <w:between w:val="nil"/>
        </w:pBdr>
        <w:snapToGrid w:val="0"/>
        <w:spacing w:after="120" w:line="240" w:lineRule="auto"/>
        <w:ind w:leftChars="352" w:left="774"/>
        <w:rPr>
          <w:rFonts w:asciiTheme="minorHAnsi" w:eastAsia="微軟正黑體" w:hAnsiTheme="minorHAnsi" w:cstheme="minorHAnsi"/>
          <w:sz w:val="24"/>
          <w:szCs w:val="24"/>
        </w:rPr>
      </w:pPr>
      <w:r w:rsidRPr="00B21E58">
        <w:rPr>
          <w:rFonts w:asciiTheme="minorHAnsi" w:eastAsia="微軟正黑體" w:hAnsiTheme="minorHAnsi" w:cstheme="minorHAnsi" w:hint="eastAsia"/>
          <w:b/>
          <w:bCs/>
          <w:sz w:val="24"/>
          <w:szCs w:val="24"/>
        </w:rPr>
        <w:t>其他事項聯繫：</w:t>
      </w:r>
      <w:r w:rsidRPr="00C5232B">
        <w:rPr>
          <w:rFonts w:asciiTheme="minorHAnsi" w:eastAsia="微軟正黑體" w:hAnsiTheme="minorHAnsi" w:cstheme="minorHAnsi" w:hint="eastAsia"/>
          <w:sz w:val="24"/>
          <w:szCs w:val="24"/>
        </w:rPr>
        <w:t>林小姐</w:t>
      </w:r>
      <w:r w:rsidR="00816E6A">
        <w:rPr>
          <w:rFonts w:asciiTheme="minorHAnsi" w:eastAsia="微軟正黑體" w:hAnsiTheme="minorHAnsi" w:cstheme="minorHAnsi" w:hint="eastAsia"/>
          <w:sz w:val="24"/>
          <w:szCs w:val="24"/>
        </w:rPr>
        <w:t>（</w:t>
      </w:r>
      <w:r w:rsidRPr="00C5232B">
        <w:rPr>
          <w:rFonts w:asciiTheme="minorHAnsi" w:eastAsia="微軟正黑體" w:hAnsiTheme="minorHAnsi" w:cstheme="minorHAnsi" w:hint="eastAsia"/>
          <w:sz w:val="24"/>
          <w:szCs w:val="24"/>
        </w:rPr>
        <w:t>Annie</w:t>
      </w:r>
      <w:r w:rsidR="00816E6A">
        <w:rPr>
          <w:rFonts w:asciiTheme="minorHAnsi" w:eastAsia="微軟正黑體" w:hAnsiTheme="minorHAnsi" w:cstheme="minorHAnsi" w:hint="eastAsia"/>
          <w:sz w:val="24"/>
          <w:szCs w:val="24"/>
        </w:rPr>
        <w:t>）</w:t>
      </w:r>
      <w:r w:rsidR="00EB641F">
        <w:rPr>
          <w:rFonts w:asciiTheme="minorHAnsi" w:eastAsia="微軟正黑體" w:hAnsiTheme="minorHAnsi" w:cstheme="minorHAnsi" w:hint="eastAsia"/>
          <w:sz w:val="24"/>
          <w:szCs w:val="24"/>
        </w:rPr>
        <w:t xml:space="preserve"> </w:t>
      </w:r>
      <w:r w:rsidR="00EB641F">
        <w:rPr>
          <w:rFonts w:asciiTheme="minorHAnsi" w:eastAsia="微軟正黑體" w:hAnsiTheme="minorHAnsi" w:cstheme="minorHAnsi" w:hint="eastAsia"/>
          <w:sz w:val="24"/>
          <w:szCs w:val="24"/>
        </w:rPr>
        <w:t>分機：</w:t>
      </w:r>
      <w:r w:rsidRPr="00C5232B">
        <w:rPr>
          <w:rFonts w:asciiTheme="minorHAnsi" w:eastAsia="微軟正黑體" w:hAnsiTheme="minorHAnsi" w:cstheme="minorHAnsi" w:hint="eastAsia"/>
          <w:sz w:val="24"/>
          <w:szCs w:val="24"/>
        </w:rPr>
        <w:t xml:space="preserve"> #21290</w:t>
      </w:r>
      <w:r w:rsidR="00EB641F" w:rsidRPr="00EB641F">
        <w:rPr>
          <w:rFonts w:asciiTheme="minorHAnsi" w:eastAsia="微軟正黑體" w:hAnsiTheme="minorHAnsi" w:cstheme="minorHAnsi" w:hint="eastAsia"/>
          <w:sz w:val="24"/>
          <w:szCs w:val="24"/>
        </w:rPr>
        <w:t>／信箱：</w:t>
      </w:r>
      <w:hyperlink r:id="rId16" w:history="1">
        <w:r w:rsidR="00EB641F" w:rsidRPr="0020691B">
          <w:rPr>
            <w:rStyle w:val="a4"/>
            <w:rFonts w:asciiTheme="minorHAnsi" w:eastAsia="微軟正黑體" w:hAnsiTheme="minorHAnsi" w:cstheme="minorHAnsi" w:hint="eastAsia"/>
            <w:sz w:val="24"/>
            <w:szCs w:val="24"/>
          </w:rPr>
          <w:t>annie.yh.lin@pwc.com</w:t>
        </w:r>
      </w:hyperlink>
    </w:p>
    <w:p w14:paraId="6A14153B" w14:textId="1A9D6F29" w:rsidR="00896CD3" w:rsidRPr="007C2AAB" w:rsidRDefault="004E3F9D" w:rsidP="007C2AAB">
      <w:pPr>
        <w:spacing w:line="240" w:lineRule="auto"/>
        <w:ind w:leftChars="300" w:left="660"/>
        <w:rPr>
          <w:rFonts w:asciiTheme="minorHAnsi" w:hAnsiTheme="minorHAnsi" w:cstheme="minorHAnsi"/>
          <w:sz w:val="24"/>
          <w:szCs w:val="24"/>
        </w:rPr>
      </w:pPr>
      <w:r w:rsidRPr="00C5232B">
        <w:rPr>
          <w:rFonts w:asciiTheme="minorHAnsi" w:hAnsiTheme="minorHAnsi" w:cstheme="minorHAnsi" w:hint="eastAsia"/>
          <w:sz w:val="24"/>
          <w:szCs w:val="24"/>
        </w:rPr>
        <w:t>*</w:t>
      </w:r>
      <w:proofErr w:type="gramStart"/>
      <w:r w:rsidR="00B21E58" w:rsidRPr="00C5232B">
        <w:rPr>
          <w:rFonts w:asciiTheme="minorHAnsi" w:hAnsiTheme="minorHAnsi" w:cstheme="minorHAnsi" w:hint="eastAsia"/>
          <w:sz w:val="24"/>
          <w:szCs w:val="24"/>
        </w:rPr>
        <w:t>註</w:t>
      </w:r>
      <w:proofErr w:type="gramEnd"/>
      <w:r w:rsidR="00B21E58" w:rsidRPr="00C5232B">
        <w:rPr>
          <w:rFonts w:asciiTheme="minorHAnsi" w:hAnsiTheme="minorHAnsi" w:cstheme="minorHAnsi" w:hint="eastAsia"/>
          <w:sz w:val="24"/>
          <w:szCs w:val="24"/>
        </w:rPr>
        <w:t>：</w:t>
      </w:r>
      <w:r w:rsidRPr="00C5232B">
        <w:rPr>
          <w:rFonts w:asciiTheme="minorHAnsi" w:hAnsiTheme="minorHAnsi" w:cstheme="minorHAnsi" w:hint="eastAsia"/>
          <w:sz w:val="24"/>
          <w:szCs w:val="24"/>
        </w:rPr>
        <w:t>若</w:t>
      </w:r>
      <w:r w:rsidR="00B21E58" w:rsidRPr="00C5232B">
        <w:rPr>
          <w:rFonts w:asciiTheme="minorHAnsi" w:hAnsiTheme="minorHAnsi" w:cstheme="minorHAnsi" w:hint="eastAsia"/>
          <w:sz w:val="24"/>
          <w:szCs w:val="24"/>
        </w:rPr>
        <w:t>需要報名表</w:t>
      </w:r>
      <w:r w:rsidR="00F46892" w:rsidRPr="00C5232B">
        <w:rPr>
          <w:rFonts w:asciiTheme="minorHAnsi" w:hAnsiTheme="minorHAnsi" w:cstheme="minorHAnsi" w:hint="eastAsia"/>
          <w:sz w:val="24"/>
          <w:szCs w:val="24"/>
        </w:rPr>
        <w:t>之</w:t>
      </w:r>
      <w:r w:rsidRPr="00C5232B">
        <w:rPr>
          <w:rFonts w:asciiTheme="minorHAnsi" w:hAnsiTheme="minorHAnsi" w:cstheme="minorHAnsi" w:hint="eastAsia"/>
          <w:sz w:val="24"/>
          <w:szCs w:val="24"/>
        </w:rPr>
        <w:t>word</w:t>
      </w:r>
      <w:r w:rsidRPr="00C5232B">
        <w:rPr>
          <w:rFonts w:asciiTheme="minorHAnsi" w:hAnsiTheme="minorHAnsi" w:cstheme="minorHAnsi" w:hint="eastAsia"/>
          <w:sz w:val="24"/>
          <w:szCs w:val="24"/>
        </w:rPr>
        <w:t>檔，</w:t>
      </w:r>
      <w:r w:rsidR="00B21E58" w:rsidRPr="00C5232B">
        <w:rPr>
          <w:rFonts w:asciiTheme="minorHAnsi" w:hAnsiTheme="minorHAnsi" w:cstheme="minorHAnsi" w:hint="eastAsia"/>
          <w:sz w:val="24"/>
          <w:szCs w:val="24"/>
        </w:rPr>
        <w:t>歡迎</w:t>
      </w:r>
      <w:r w:rsidRPr="00C5232B">
        <w:rPr>
          <w:rFonts w:asciiTheme="minorHAnsi" w:hAnsiTheme="minorHAnsi" w:cstheme="minorHAnsi" w:hint="eastAsia"/>
          <w:sz w:val="24"/>
          <w:szCs w:val="24"/>
        </w:rPr>
        <w:t>聯繫主辦單位</w:t>
      </w:r>
      <w:r w:rsidR="00B21E58" w:rsidRPr="00C5232B">
        <w:rPr>
          <w:rFonts w:asciiTheme="minorHAnsi" w:hAnsiTheme="minorHAnsi" w:cstheme="minorHAnsi" w:hint="eastAsia"/>
          <w:sz w:val="24"/>
          <w:szCs w:val="24"/>
        </w:rPr>
        <w:t>索取</w:t>
      </w:r>
    </w:p>
    <w:p w14:paraId="4DB1FFC9" w14:textId="27659176" w:rsidR="004E3F9D" w:rsidRPr="002B7EE4" w:rsidRDefault="0004620B" w:rsidP="00A53C1A">
      <w:pPr>
        <w:numPr>
          <w:ilvl w:val="0"/>
          <w:numId w:val="1"/>
        </w:numPr>
        <w:pBdr>
          <w:top w:val="nil"/>
          <w:left w:val="nil"/>
          <w:bottom w:val="nil"/>
          <w:right w:val="nil"/>
          <w:between w:val="nil"/>
        </w:pBdr>
        <w:snapToGrid w:val="0"/>
        <w:spacing w:beforeLines="100" w:before="240" w:after="120" w:line="240" w:lineRule="auto"/>
        <w:jc w:val="both"/>
        <w:rPr>
          <w:rFonts w:asciiTheme="minorHAnsi" w:eastAsia="微軟正黑體" w:hAnsiTheme="minorHAnsi" w:cstheme="minorHAnsi"/>
          <w:b/>
          <w:color w:val="000000"/>
          <w:sz w:val="28"/>
          <w:szCs w:val="28"/>
        </w:rPr>
      </w:pPr>
      <w:r>
        <w:rPr>
          <w:rFonts w:asciiTheme="minorHAnsi" w:eastAsia="微軟正黑體" w:hAnsiTheme="minorHAnsi" w:cstheme="minorHAnsi" w:hint="eastAsia"/>
          <w:b/>
          <w:color w:val="000000"/>
          <w:sz w:val="28"/>
          <w:szCs w:val="28"/>
        </w:rPr>
        <w:t>相關</w:t>
      </w:r>
      <w:r w:rsidR="004E3F9D" w:rsidRPr="002B7EE4">
        <w:rPr>
          <w:rFonts w:asciiTheme="minorHAnsi" w:eastAsia="微軟正黑體" w:hAnsiTheme="minorHAnsi" w:cstheme="minorHAnsi"/>
          <w:b/>
          <w:color w:val="000000"/>
          <w:sz w:val="28"/>
          <w:szCs w:val="28"/>
        </w:rPr>
        <w:t>辦法說明</w:t>
      </w:r>
    </w:p>
    <w:p w14:paraId="40AE9723" w14:textId="77777777" w:rsidR="004E3F9D" w:rsidRPr="00F46892" w:rsidRDefault="004E3F9D" w:rsidP="00A53C1A">
      <w:pPr>
        <w:numPr>
          <w:ilvl w:val="0"/>
          <w:numId w:val="4"/>
        </w:numPr>
        <w:pBdr>
          <w:top w:val="nil"/>
          <w:left w:val="nil"/>
          <w:bottom w:val="nil"/>
          <w:right w:val="nil"/>
          <w:between w:val="nil"/>
        </w:pBdr>
        <w:snapToGrid w:val="0"/>
        <w:spacing w:after="120" w:line="240" w:lineRule="auto"/>
        <w:rPr>
          <w:rFonts w:asciiTheme="minorHAnsi" w:eastAsia="微軟正黑體" w:hAnsiTheme="minorHAnsi" w:cstheme="minorHAnsi"/>
          <w:color w:val="000000"/>
          <w:sz w:val="24"/>
          <w:szCs w:val="24"/>
        </w:rPr>
      </w:pPr>
      <w:r w:rsidRPr="00F46892">
        <w:rPr>
          <w:rFonts w:asciiTheme="minorHAnsi" w:eastAsia="微軟正黑體" w:hAnsiTheme="minorHAnsi" w:cstheme="minorHAnsi"/>
          <w:color w:val="000000"/>
          <w:sz w:val="24"/>
          <w:szCs w:val="24"/>
        </w:rPr>
        <w:t>參賽單位於參加本活動時即視為同意本活動辦法之各項規定，請詳閱本活動辦法。</w:t>
      </w:r>
    </w:p>
    <w:p w14:paraId="04E900BF" w14:textId="77777777" w:rsidR="004E3F9D" w:rsidRPr="00F46892" w:rsidRDefault="004E3F9D" w:rsidP="00A53C1A">
      <w:pPr>
        <w:numPr>
          <w:ilvl w:val="0"/>
          <w:numId w:val="4"/>
        </w:numPr>
        <w:pBdr>
          <w:top w:val="nil"/>
          <w:left w:val="nil"/>
          <w:bottom w:val="nil"/>
          <w:right w:val="nil"/>
          <w:between w:val="nil"/>
        </w:pBdr>
        <w:snapToGrid w:val="0"/>
        <w:spacing w:after="120" w:line="240" w:lineRule="auto"/>
        <w:rPr>
          <w:rFonts w:asciiTheme="minorHAnsi" w:eastAsia="微軟正黑體" w:hAnsiTheme="minorHAnsi" w:cstheme="minorHAnsi"/>
          <w:color w:val="000000"/>
          <w:sz w:val="24"/>
          <w:szCs w:val="24"/>
        </w:rPr>
      </w:pPr>
      <w:r w:rsidRPr="00F46892">
        <w:rPr>
          <w:rFonts w:asciiTheme="minorHAnsi" w:eastAsia="微軟正黑體" w:hAnsiTheme="minorHAnsi" w:cstheme="minorHAnsi"/>
          <w:color w:val="000000"/>
          <w:sz w:val="24"/>
          <w:szCs w:val="24"/>
        </w:rPr>
        <w:t>參賽所提供之影像、音樂素材需為原創作品或其他合法取得授權之影音，若有涉及相關法律責任，或侵害他人之權利者，除取消參賽或得獎資格，追回所得獎項，並由參賽者自行負擔法律責任，與主辦單位無關，並應對主辦單位因此所造成之損害負賠償責任。</w:t>
      </w:r>
    </w:p>
    <w:p w14:paraId="79CE497E" w14:textId="77777777" w:rsidR="004E3F9D" w:rsidRPr="00F46892" w:rsidRDefault="004E3F9D" w:rsidP="00A53C1A">
      <w:pPr>
        <w:numPr>
          <w:ilvl w:val="0"/>
          <w:numId w:val="4"/>
        </w:numPr>
        <w:pBdr>
          <w:top w:val="nil"/>
          <w:left w:val="nil"/>
          <w:bottom w:val="nil"/>
          <w:right w:val="nil"/>
          <w:between w:val="nil"/>
        </w:pBdr>
        <w:snapToGrid w:val="0"/>
        <w:spacing w:after="120" w:line="240" w:lineRule="auto"/>
        <w:rPr>
          <w:rFonts w:asciiTheme="minorHAnsi" w:eastAsia="微軟正黑體" w:hAnsiTheme="minorHAnsi" w:cstheme="minorHAnsi"/>
          <w:color w:val="000000"/>
          <w:sz w:val="24"/>
          <w:szCs w:val="24"/>
        </w:rPr>
      </w:pPr>
      <w:r w:rsidRPr="00F46892">
        <w:rPr>
          <w:rFonts w:asciiTheme="minorHAnsi" w:eastAsia="微軟正黑體" w:hAnsiTheme="minorHAnsi" w:cstheme="minorHAnsi"/>
          <w:color w:val="000000"/>
          <w:sz w:val="24"/>
          <w:szCs w:val="24"/>
        </w:rPr>
        <w:t>參賽作品不得涉及暴力、色情、犯罪、侵犯隱私權、詆毀及人身攻擊等不當內容，如發現上述情形者，本公司有權取消或終止該作品之參賽資格。</w:t>
      </w:r>
    </w:p>
    <w:p w14:paraId="77BCBCF6" w14:textId="77F1259F" w:rsidR="00896CD3" w:rsidRPr="00F46892" w:rsidRDefault="00896CD3" w:rsidP="00A53C1A">
      <w:pPr>
        <w:numPr>
          <w:ilvl w:val="0"/>
          <w:numId w:val="4"/>
        </w:numPr>
        <w:pBdr>
          <w:top w:val="nil"/>
          <w:left w:val="nil"/>
          <w:bottom w:val="nil"/>
          <w:right w:val="nil"/>
          <w:between w:val="nil"/>
        </w:pBdr>
        <w:snapToGrid w:val="0"/>
        <w:spacing w:after="120" w:line="240" w:lineRule="auto"/>
        <w:rPr>
          <w:rFonts w:asciiTheme="minorHAnsi" w:eastAsia="微軟正黑體" w:hAnsiTheme="minorHAnsi" w:cstheme="minorHAnsi"/>
          <w:color w:val="000000"/>
          <w:sz w:val="24"/>
          <w:szCs w:val="24"/>
        </w:rPr>
      </w:pPr>
      <w:r w:rsidRPr="00F46892">
        <w:rPr>
          <w:rFonts w:asciiTheme="minorHAnsi" w:eastAsia="微軟正黑體" w:hAnsiTheme="minorHAnsi" w:cstheme="minorHAnsi" w:hint="eastAsia"/>
          <w:color w:val="000000"/>
          <w:sz w:val="24"/>
          <w:szCs w:val="24"/>
        </w:rPr>
        <w:t>參賽單位所繳交之參賽作品與評選資料，若有蓄意造假之不實內容，</w:t>
      </w:r>
      <w:r w:rsidRPr="00F46892">
        <w:rPr>
          <w:rFonts w:asciiTheme="minorHAnsi" w:eastAsia="微軟正黑體" w:hAnsiTheme="minorHAnsi" w:cstheme="minorHAnsi"/>
          <w:color w:val="000000"/>
          <w:sz w:val="24"/>
          <w:szCs w:val="24"/>
        </w:rPr>
        <w:t>本公司有權取消或終止該作品之參賽資格</w:t>
      </w:r>
      <w:r w:rsidRPr="00F46892">
        <w:rPr>
          <w:rFonts w:asciiTheme="minorHAnsi" w:eastAsia="微軟正黑體" w:hAnsiTheme="minorHAnsi" w:cstheme="minorHAnsi" w:hint="eastAsia"/>
          <w:color w:val="000000"/>
          <w:sz w:val="24"/>
          <w:szCs w:val="24"/>
        </w:rPr>
        <w:t>；公布得獎名單後，獲獎者若於本年度發生有損社會觀感之重大爭議事件</w:t>
      </w:r>
      <w:r w:rsidR="00C5232B">
        <w:rPr>
          <w:rFonts w:asciiTheme="minorHAnsi" w:eastAsia="微軟正黑體" w:hAnsiTheme="minorHAnsi" w:cstheme="minorHAnsi" w:hint="eastAsia"/>
          <w:color w:val="000000"/>
          <w:sz w:val="24"/>
          <w:szCs w:val="24"/>
        </w:rPr>
        <w:t>，</w:t>
      </w:r>
      <w:r w:rsidR="00F46892" w:rsidRPr="00F46892">
        <w:rPr>
          <w:rFonts w:asciiTheme="minorHAnsi" w:eastAsia="微軟正黑體" w:hAnsiTheme="minorHAnsi" w:cstheme="minorHAnsi" w:hint="eastAsia"/>
          <w:color w:val="000000"/>
          <w:sz w:val="24"/>
          <w:szCs w:val="24"/>
        </w:rPr>
        <w:t>或發生違法</w:t>
      </w:r>
      <w:proofErr w:type="gramStart"/>
      <w:r w:rsidR="00F46892" w:rsidRPr="00F46892">
        <w:rPr>
          <w:rFonts w:asciiTheme="minorHAnsi" w:eastAsia="微軟正黑體" w:hAnsiTheme="minorHAnsi" w:cstheme="minorHAnsi" w:hint="eastAsia"/>
          <w:color w:val="000000"/>
          <w:sz w:val="24"/>
          <w:szCs w:val="24"/>
        </w:rPr>
        <w:t>情事遭裁罰</w:t>
      </w:r>
      <w:proofErr w:type="gramEnd"/>
      <w:r w:rsidR="00F46892" w:rsidRPr="00F46892">
        <w:rPr>
          <w:rFonts w:asciiTheme="minorHAnsi" w:eastAsia="微軟正黑體" w:hAnsiTheme="minorHAnsi" w:cstheme="minorHAnsi" w:hint="eastAsia"/>
          <w:color w:val="000000"/>
          <w:sz w:val="24"/>
          <w:szCs w:val="24"/>
        </w:rPr>
        <w:t>者，本公司有權撤銷並收回獎座。</w:t>
      </w:r>
    </w:p>
    <w:p w14:paraId="0B22DABD" w14:textId="282759D1" w:rsidR="00F46892" w:rsidRPr="00F46892" w:rsidRDefault="00F46892" w:rsidP="00A53C1A">
      <w:pPr>
        <w:numPr>
          <w:ilvl w:val="0"/>
          <w:numId w:val="4"/>
        </w:numPr>
        <w:pBdr>
          <w:top w:val="nil"/>
          <w:left w:val="nil"/>
          <w:bottom w:val="nil"/>
          <w:right w:val="nil"/>
          <w:between w:val="nil"/>
        </w:pBdr>
        <w:snapToGrid w:val="0"/>
        <w:spacing w:after="120" w:line="240" w:lineRule="auto"/>
        <w:rPr>
          <w:rFonts w:asciiTheme="minorHAnsi" w:eastAsia="微軟正黑體" w:hAnsiTheme="minorHAnsi" w:cstheme="minorHAnsi"/>
          <w:color w:val="000000"/>
          <w:sz w:val="24"/>
          <w:szCs w:val="24"/>
        </w:rPr>
      </w:pPr>
      <w:r w:rsidRPr="00F46892">
        <w:rPr>
          <w:rFonts w:asciiTheme="minorHAnsi" w:eastAsia="微軟正黑體" w:hAnsiTheme="minorHAnsi" w:cstheme="minorHAnsi"/>
          <w:color w:val="000000"/>
          <w:sz w:val="24"/>
          <w:szCs w:val="24"/>
        </w:rPr>
        <w:t>參賽作品概不退還，請自行留存備份，參賽單位繳交作品同時，須同意無償授權本公司得為非營利目的下載或公開展示等。</w:t>
      </w:r>
    </w:p>
    <w:p w14:paraId="0193D6EF" w14:textId="11192BA7" w:rsidR="00DC59BA" w:rsidRPr="00F46892" w:rsidRDefault="00DC59BA" w:rsidP="00A53C1A">
      <w:pPr>
        <w:numPr>
          <w:ilvl w:val="0"/>
          <w:numId w:val="4"/>
        </w:numPr>
        <w:pBdr>
          <w:top w:val="nil"/>
          <w:left w:val="nil"/>
          <w:bottom w:val="nil"/>
          <w:right w:val="nil"/>
          <w:between w:val="nil"/>
        </w:pBdr>
        <w:snapToGrid w:val="0"/>
        <w:spacing w:after="120" w:line="240" w:lineRule="auto"/>
        <w:rPr>
          <w:rFonts w:asciiTheme="minorHAnsi" w:eastAsia="微軟正黑體" w:hAnsiTheme="minorHAnsi" w:cstheme="minorHAnsi"/>
          <w:color w:val="000000"/>
          <w:sz w:val="24"/>
          <w:szCs w:val="24"/>
        </w:rPr>
      </w:pPr>
      <w:bookmarkStart w:id="2" w:name="_heading=h.30j0zll"/>
      <w:bookmarkEnd w:id="2"/>
      <w:r>
        <w:rPr>
          <w:rFonts w:asciiTheme="minorHAnsi" w:eastAsia="微軟正黑體" w:hAnsiTheme="minorHAnsi" w:cstheme="minorHAnsi" w:hint="eastAsia"/>
          <w:color w:val="000000"/>
          <w:sz w:val="24"/>
          <w:szCs w:val="24"/>
        </w:rPr>
        <w:t>參賽</w:t>
      </w:r>
      <w:r w:rsidRPr="00DC59BA">
        <w:rPr>
          <w:rFonts w:asciiTheme="minorHAnsi" w:eastAsia="微軟正黑體" w:hAnsiTheme="minorHAnsi" w:cstheme="minorHAnsi" w:hint="eastAsia"/>
          <w:color w:val="000000"/>
          <w:sz w:val="24"/>
          <w:szCs w:val="24"/>
        </w:rPr>
        <w:t>作品或資料</w:t>
      </w:r>
      <w:r>
        <w:rPr>
          <w:rFonts w:asciiTheme="minorHAnsi" w:eastAsia="微軟正黑體" w:hAnsiTheme="minorHAnsi" w:cstheme="minorHAnsi" w:hint="eastAsia"/>
          <w:color w:val="000000"/>
          <w:sz w:val="24"/>
          <w:szCs w:val="24"/>
        </w:rPr>
        <w:t>若</w:t>
      </w:r>
      <w:r w:rsidRPr="00DC59BA">
        <w:rPr>
          <w:rFonts w:asciiTheme="minorHAnsi" w:eastAsia="微軟正黑體" w:hAnsiTheme="minorHAnsi" w:cstheme="minorHAnsi" w:hint="eastAsia"/>
          <w:color w:val="000000"/>
          <w:sz w:val="24"/>
          <w:szCs w:val="24"/>
        </w:rPr>
        <w:t>使用任何人工智慧（</w:t>
      </w:r>
      <w:r w:rsidRPr="00DC59BA">
        <w:rPr>
          <w:rFonts w:asciiTheme="minorHAnsi" w:eastAsia="微軟正黑體" w:hAnsiTheme="minorHAnsi" w:cstheme="minorHAnsi" w:hint="eastAsia"/>
          <w:color w:val="000000"/>
          <w:sz w:val="24"/>
          <w:szCs w:val="24"/>
        </w:rPr>
        <w:t>AI</w:t>
      </w:r>
      <w:r w:rsidRPr="00DC59BA">
        <w:rPr>
          <w:rFonts w:asciiTheme="minorHAnsi" w:eastAsia="微軟正黑體" w:hAnsiTheme="minorHAnsi" w:cstheme="minorHAnsi" w:hint="eastAsia"/>
          <w:color w:val="000000"/>
          <w:sz w:val="24"/>
          <w:szCs w:val="24"/>
        </w:rPr>
        <w:t>）工具，</w:t>
      </w:r>
      <w:r>
        <w:rPr>
          <w:rFonts w:asciiTheme="minorHAnsi" w:eastAsia="微軟正黑體" w:hAnsiTheme="minorHAnsi" w:cstheme="minorHAnsi" w:hint="eastAsia"/>
          <w:color w:val="000000"/>
          <w:sz w:val="24"/>
          <w:szCs w:val="24"/>
        </w:rPr>
        <w:t>請</w:t>
      </w:r>
      <w:r w:rsidRPr="00DC59BA">
        <w:rPr>
          <w:rFonts w:asciiTheme="minorHAnsi" w:eastAsia="微軟正黑體" w:hAnsiTheme="minorHAnsi" w:cstheme="minorHAnsi" w:hint="eastAsia"/>
          <w:color w:val="000000"/>
          <w:sz w:val="24"/>
          <w:szCs w:val="24"/>
        </w:rPr>
        <w:t>在</w:t>
      </w:r>
      <w:r>
        <w:rPr>
          <w:rFonts w:asciiTheme="minorHAnsi" w:eastAsia="微軟正黑體" w:hAnsiTheme="minorHAnsi" w:cstheme="minorHAnsi" w:hint="eastAsia"/>
          <w:color w:val="000000"/>
          <w:sz w:val="24"/>
          <w:szCs w:val="24"/>
        </w:rPr>
        <w:t>報名表</w:t>
      </w:r>
      <w:r w:rsidRPr="00DC59BA">
        <w:rPr>
          <w:rFonts w:asciiTheme="minorHAnsi" w:eastAsia="微軟正黑體" w:hAnsiTheme="minorHAnsi" w:cstheme="minorHAnsi" w:hint="eastAsia"/>
          <w:color w:val="000000"/>
          <w:sz w:val="24"/>
          <w:szCs w:val="24"/>
        </w:rPr>
        <w:t>中</w:t>
      </w:r>
      <w:r>
        <w:rPr>
          <w:rFonts w:asciiTheme="minorHAnsi" w:eastAsia="微軟正黑體" w:hAnsiTheme="minorHAnsi" w:cstheme="minorHAnsi" w:hint="eastAsia"/>
          <w:color w:val="000000"/>
          <w:sz w:val="24"/>
          <w:szCs w:val="24"/>
        </w:rPr>
        <w:t>標明使用片段</w:t>
      </w:r>
      <w:r w:rsidRPr="00DC59BA">
        <w:rPr>
          <w:rFonts w:asciiTheme="minorHAnsi" w:eastAsia="微軟正黑體" w:hAnsiTheme="minorHAnsi" w:cstheme="minorHAnsi" w:hint="eastAsia"/>
          <w:color w:val="000000"/>
          <w:sz w:val="24"/>
          <w:szCs w:val="24"/>
        </w:rPr>
        <w:t>，</w:t>
      </w:r>
      <w:r w:rsidR="00D008F8">
        <w:rPr>
          <w:rFonts w:asciiTheme="minorHAnsi" w:eastAsia="微軟正黑體" w:hAnsiTheme="minorHAnsi" w:cstheme="minorHAnsi" w:hint="eastAsia"/>
          <w:color w:val="000000"/>
          <w:sz w:val="24"/>
          <w:szCs w:val="24"/>
        </w:rPr>
        <w:t>並說</w:t>
      </w:r>
      <w:r w:rsidR="00AE6E10">
        <w:rPr>
          <w:rFonts w:asciiTheme="minorHAnsi" w:eastAsia="微軟正黑體" w:hAnsiTheme="minorHAnsi" w:cstheme="minorHAnsi" w:hint="eastAsia"/>
          <w:color w:val="000000"/>
          <w:sz w:val="24"/>
          <w:szCs w:val="24"/>
        </w:rPr>
        <w:t>明</w:t>
      </w:r>
      <w:r w:rsidR="00D008F8">
        <w:rPr>
          <w:rFonts w:asciiTheme="minorHAnsi" w:eastAsia="微軟正黑體" w:hAnsiTheme="minorHAnsi" w:cstheme="minorHAnsi" w:hint="eastAsia"/>
          <w:color w:val="000000"/>
          <w:sz w:val="24"/>
          <w:szCs w:val="24"/>
        </w:rPr>
        <w:t>使用原因</w:t>
      </w:r>
      <w:r w:rsidRPr="00DC59BA">
        <w:rPr>
          <w:rFonts w:asciiTheme="minorHAnsi" w:eastAsia="微軟正黑體" w:hAnsiTheme="minorHAnsi" w:cstheme="minorHAnsi" w:hint="eastAsia"/>
          <w:color w:val="000000"/>
          <w:sz w:val="24"/>
          <w:szCs w:val="24"/>
        </w:rPr>
        <w:t>。</w:t>
      </w:r>
    </w:p>
    <w:p w14:paraId="4F2BEA2E" w14:textId="68F1E367" w:rsidR="00903313" w:rsidRDefault="004E3F9D" w:rsidP="00A53C1A">
      <w:pPr>
        <w:numPr>
          <w:ilvl w:val="0"/>
          <w:numId w:val="4"/>
        </w:numPr>
        <w:pBdr>
          <w:top w:val="nil"/>
          <w:left w:val="nil"/>
          <w:bottom w:val="nil"/>
          <w:right w:val="nil"/>
          <w:between w:val="nil"/>
        </w:pBdr>
        <w:snapToGrid w:val="0"/>
        <w:spacing w:after="120" w:line="240" w:lineRule="auto"/>
        <w:rPr>
          <w:rFonts w:asciiTheme="minorHAnsi" w:eastAsia="微軟正黑體" w:hAnsiTheme="minorHAnsi" w:cstheme="minorHAnsi"/>
          <w:color w:val="000000"/>
          <w:sz w:val="24"/>
          <w:szCs w:val="24"/>
        </w:rPr>
      </w:pPr>
      <w:r w:rsidRPr="00F46892">
        <w:rPr>
          <w:rFonts w:asciiTheme="minorHAnsi" w:eastAsia="微軟正黑體" w:hAnsiTheme="minorHAnsi" w:cstheme="minorHAnsi"/>
          <w:color w:val="000000"/>
          <w:sz w:val="24"/>
          <w:szCs w:val="24"/>
        </w:rPr>
        <w:t>以上若有未盡之處將由主辦單位以對本獎項最良善之方式處理。</w:t>
      </w:r>
    </w:p>
    <w:p w14:paraId="22ADC5E1" w14:textId="77777777" w:rsidR="00903313" w:rsidRDefault="00903313">
      <w:pPr>
        <w:rPr>
          <w:rFonts w:asciiTheme="minorHAnsi" w:eastAsia="微軟正黑體" w:hAnsiTheme="minorHAnsi" w:cstheme="minorHAnsi"/>
          <w:color w:val="000000"/>
          <w:sz w:val="24"/>
          <w:szCs w:val="24"/>
        </w:rPr>
      </w:pPr>
      <w:r>
        <w:rPr>
          <w:rFonts w:asciiTheme="minorHAnsi" w:eastAsia="微軟正黑體" w:hAnsiTheme="minorHAnsi" w:cstheme="minorHAnsi"/>
          <w:color w:val="000000"/>
          <w:sz w:val="24"/>
          <w:szCs w:val="24"/>
        </w:rPr>
        <w:br w:type="page"/>
      </w:r>
    </w:p>
    <w:p w14:paraId="17EF70D8" w14:textId="12082617" w:rsidR="00410205" w:rsidRPr="00842846" w:rsidRDefault="006E0700" w:rsidP="00E748A4">
      <w:pPr>
        <w:spacing w:after="0" w:line="276" w:lineRule="auto"/>
        <w:jc w:val="center"/>
        <w:rPr>
          <w:rFonts w:asciiTheme="minorHAnsi" w:eastAsia="微軟正黑體" w:hAnsiTheme="minorHAnsi" w:cstheme="minorHAnsi"/>
          <w:b/>
          <w:sz w:val="32"/>
          <w:szCs w:val="32"/>
        </w:rPr>
      </w:pPr>
      <w:r w:rsidRPr="00842846">
        <w:rPr>
          <w:rFonts w:asciiTheme="minorHAnsi" w:eastAsia="微軟正黑體" w:hAnsiTheme="minorHAnsi" w:cstheme="minorHAnsi"/>
          <w:b/>
          <w:sz w:val="32"/>
          <w:szCs w:val="32"/>
        </w:rPr>
        <w:lastRenderedPageBreak/>
        <w:t>20</w:t>
      </w:r>
      <w:r w:rsidR="00842846" w:rsidRPr="00842846">
        <w:rPr>
          <w:rFonts w:asciiTheme="minorHAnsi" w:eastAsia="微軟正黑體" w:hAnsiTheme="minorHAnsi" w:cstheme="minorHAnsi"/>
          <w:b/>
          <w:sz w:val="32"/>
          <w:szCs w:val="32"/>
        </w:rPr>
        <w:t>24</w:t>
      </w:r>
      <w:r w:rsidRPr="00842846">
        <w:rPr>
          <w:rFonts w:asciiTheme="minorHAnsi" w:eastAsia="微軟正黑體" w:hAnsiTheme="minorHAnsi" w:cstheme="minorHAnsi"/>
          <w:b/>
          <w:sz w:val="32"/>
          <w:szCs w:val="32"/>
        </w:rPr>
        <w:t>第</w:t>
      </w:r>
      <w:r w:rsidR="00842846" w:rsidRPr="00842846">
        <w:rPr>
          <w:rFonts w:asciiTheme="minorHAnsi" w:eastAsia="微軟正黑體" w:hAnsiTheme="minorHAnsi" w:cstheme="minorHAnsi" w:hint="eastAsia"/>
          <w:b/>
          <w:sz w:val="32"/>
          <w:szCs w:val="32"/>
        </w:rPr>
        <w:t>八</w:t>
      </w:r>
      <w:proofErr w:type="gramStart"/>
      <w:r w:rsidRPr="00842846">
        <w:rPr>
          <w:rFonts w:asciiTheme="minorHAnsi" w:eastAsia="微軟正黑體" w:hAnsiTheme="minorHAnsi" w:cstheme="minorHAnsi"/>
          <w:b/>
          <w:sz w:val="32"/>
          <w:szCs w:val="32"/>
        </w:rPr>
        <w:t>屆資誠永</w:t>
      </w:r>
      <w:proofErr w:type="gramEnd"/>
      <w:r w:rsidRPr="00842846">
        <w:rPr>
          <w:rFonts w:asciiTheme="minorHAnsi" w:eastAsia="微軟正黑體" w:hAnsiTheme="minorHAnsi" w:cstheme="minorHAnsi"/>
          <w:b/>
          <w:sz w:val="32"/>
          <w:szCs w:val="32"/>
        </w:rPr>
        <w:t>續影響力獎</w:t>
      </w:r>
      <w:r w:rsidRPr="00842846">
        <w:rPr>
          <w:rFonts w:asciiTheme="minorHAnsi" w:eastAsia="微軟正黑體" w:hAnsiTheme="minorHAnsi" w:cstheme="minorHAnsi"/>
          <w:b/>
          <w:sz w:val="32"/>
          <w:szCs w:val="32"/>
        </w:rPr>
        <w:t xml:space="preserve">  </w:t>
      </w:r>
      <w:r w:rsidRPr="00842846">
        <w:rPr>
          <w:rFonts w:asciiTheme="minorHAnsi" w:eastAsia="微軟正黑體" w:hAnsiTheme="minorHAnsi" w:cstheme="minorHAnsi"/>
          <w:b/>
          <w:sz w:val="32"/>
          <w:szCs w:val="32"/>
        </w:rPr>
        <w:t>報名表</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33"/>
        <w:gridCol w:w="8537"/>
      </w:tblGrid>
      <w:tr w:rsidR="00410205" w:rsidRPr="002B7EE4" w14:paraId="4AD97D31" w14:textId="77777777" w:rsidTr="0056272A">
        <w:trPr>
          <w:trHeight w:val="340"/>
        </w:trPr>
        <w:tc>
          <w:tcPr>
            <w:tcW w:w="10070" w:type="dxa"/>
            <w:gridSpan w:val="2"/>
            <w:shd w:val="clear" w:color="auto" w:fill="D04A02"/>
            <w:vAlign w:val="center"/>
          </w:tcPr>
          <w:p w14:paraId="57C8BBCD" w14:textId="0EF78F83" w:rsidR="00410205" w:rsidRPr="002B7EE4" w:rsidRDefault="006E0700" w:rsidP="0056272A">
            <w:pPr>
              <w:spacing w:after="0" w:line="240" w:lineRule="auto"/>
              <w:jc w:val="both"/>
              <w:rPr>
                <w:rFonts w:asciiTheme="minorHAnsi" w:eastAsia="微軟正黑體" w:hAnsiTheme="minorHAnsi" w:cstheme="minorHAnsi"/>
                <w:b/>
                <w:sz w:val="24"/>
                <w:szCs w:val="24"/>
              </w:rPr>
            </w:pPr>
            <w:r w:rsidRPr="002B7EE4">
              <w:rPr>
                <w:rFonts w:asciiTheme="minorHAnsi" w:eastAsia="微軟正黑體" w:hAnsiTheme="minorHAnsi" w:cstheme="minorHAnsi"/>
                <w:b/>
                <w:color w:val="FFFFFF"/>
                <w:sz w:val="24"/>
                <w:szCs w:val="24"/>
              </w:rPr>
              <w:t>一、基本資料</w:t>
            </w:r>
            <w:r w:rsidR="001D016B" w:rsidRPr="002B7EE4">
              <w:rPr>
                <w:rFonts w:asciiTheme="minorHAnsi" w:eastAsia="微軟正黑體" w:hAnsiTheme="minorHAnsi" w:cstheme="minorHAnsi"/>
                <w:b/>
                <w:color w:val="FFFFFF"/>
                <w:sz w:val="24"/>
                <w:szCs w:val="24"/>
              </w:rPr>
              <w:t>（單位</w:t>
            </w:r>
            <w:r w:rsidRPr="002B7EE4">
              <w:rPr>
                <w:rFonts w:asciiTheme="minorHAnsi" w:eastAsia="微軟正黑體" w:hAnsiTheme="minorHAnsi" w:cstheme="minorHAnsi"/>
                <w:b/>
                <w:color w:val="FFFFFF"/>
                <w:sz w:val="24"/>
                <w:szCs w:val="24"/>
              </w:rPr>
              <w:t>名稱及</w:t>
            </w:r>
            <w:r w:rsidR="001D016B" w:rsidRPr="002B7EE4">
              <w:rPr>
                <w:rFonts w:asciiTheme="minorHAnsi" w:eastAsia="微軟正黑體" w:hAnsiTheme="minorHAnsi" w:cstheme="minorHAnsi"/>
                <w:b/>
                <w:color w:val="FFFFFF"/>
                <w:sz w:val="24"/>
                <w:szCs w:val="24"/>
              </w:rPr>
              <w:t>作品名稱</w:t>
            </w:r>
            <w:r w:rsidRPr="002B7EE4">
              <w:rPr>
                <w:rFonts w:asciiTheme="minorHAnsi" w:eastAsia="微軟正黑體" w:hAnsiTheme="minorHAnsi" w:cstheme="minorHAnsi"/>
                <w:b/>
                <w:color w:val="FFFFFF"/>
                <w:sz w:val="24"/>
                <w:szCs w:val="24"/>
              </w:rPr>
              <w:t>將使用於新聞稿、獎盃等對外公開文件上</w:t>
            </w:r>
            <w:r w:rsidR="001D016B" w:rsidRPr="002B7EE4">
              <w:rPr>
                <w:rFonts w:asciiTheme="minorHAnsi" w:eastAsia="微軟正黑體" w:hAnsiTheme="minorHAnsi" w:cstheme="minorHAnsi"/>
                <w:b/>
                <w:color w:val="FFFFFF"/>
                <w:sz w:val="24"/>
                <w:szCs w:val="24"/>
              </w:rPr>
              <w:t>）</w:t>
            </w:r>
          </w:p>
        </w:tc>
      </w:tr>
      <w:tr w:rsidR="00410205" w:rsidRPr="002B7EE4" w14:paraId="58FE0702" w14:textId="77777777" w:rsidTr="00F83005">
        <w:trPr>
          <w:trHeight w:val="475"/>
        </w:trPr>
        <w:tc>
          <w:tcPr>
            <w:tcW w:w="1533" w:type="dxa"/>
            <w:vAlign w:val="center"/>
          </w:tcPr>
          <w:p w14:paraId="14A492DA" w14:textId="14EF2F6B" w:rsidR="00410205" w:rsidRPr="002B7EE4" w:rsidRDefault="001D016B" w:rsidP="00C5232B">
            <w:pPr>
              <w:spacing w:after="120" w:line="240" w:lineRule="auto"/>
              <w:jc w:val="both"/>
              <w:rPr>
                <w:rFonts w:asciiTheme="minorHAnsi" w:eastAsia="微軟正黑體" w:hAnsiTheme="minorHAnsi" w:cstheme="minorHAnsi"/>
                <w:bCs/>
                <w:sz w:val="24"/>
                <w:szCs w:val="24"/>
              </w:rPr>
            </w:pPr>
            <w:r w:rsidRPr="002B7EE4">
              <w:rPr>
                <w:rFonts w:asciiTheme="minorHAnsi" w:eastAsia="微軟正黑體" w:hAnsiTheme="minorHAnsi" w:cstheme="minorHAnsi"/>
                <w:bCs/>
                <w:sz w:val="24"/>
                <w:szCs w:val="24"/>
              </w:rPr>
              <w:t>單位全名</w:t>
            </w:r>
          </w:p>
        </w:tc>
        <w:tc>
          <w:tcPr>
            <w:tcW w:w="8537" w:type="dxa"/>
            <w:vAlign w:val="center"/>
          </w:tcPr>
          <w:p w14:paraId="08A264B4" w14:textId="724F540D" w:rsidR="00410205" w:rsidRPr="002B7EE4" w:rsidRDefault="00410205" w:rsidP="0056272A">
            <w:pPr>
              <w:spacing w:after="0" w:line="240" w:lineRule="auto"/>
              <w:jc w:val="both"/>
              <w:rPr>
                <w:rFonts w:asciiTheme="minorHAnsi" w:eastAsia="微軟正黑體" w:hAnsiTheme="minorHAnsi" w:cstheme="minorHAnsi"/>
                <w:b/>
                <w:sz w:val="24"/>
                <w:szCs w:val="24"/>
              </w:rPr>
            </w:pPr>
          </w:p>
        </w:tc>
      </w:tr>
      <w:tr w:rsidR="00A53C1A" w:rsidRPr="002B7EE4" w14:paraId="7050F5C9" w14:textId="77777777" w:rsidTr="00F83005">
        <w:trPr>
          <w:trHeight w:val="475"/>
        </w:trPr>
        <w:tc>
          <w:tcPr>
            <w:tcW w:w="1533" w:type="dxa"/>
            <w:vAlign w:val="center"/>
          </w:tcPr>
          <w:p w14:paraId="1182937C" w14:textId="519E73FA" w:rsidR="00A53C1A" w:rsidRPr="002B7EE4" w:rsidRDefault="00A53C1A" w:rsidP="00C5232B">
            <w:pPr>
              <w:spacing w:after="120" w:line="240" w:lineRule="auto"/>
              <w:jc w:val="both"/>
              <w:rPr>
                <w:rFonts w:asciiTheme="minorHAnsi" w:eastAsia="微軟正黑體" w:hAnsiTheme="minorHAnsi" w:cstheme="minorHAnsi"/>
                <w:bCs/>
                <w:sz w:val="24"/>
                <w:szCs w:val="24"/>
              </w:rPr>
            </w:pPr>
            <w:r w:rsidRPr="002B7EE4">
              <w:rPr>
                <w:rFonts w:asciiTheme="minorHAnsi" w:eastAsia="微軟正黑體" w:hAnsiTheme="minorHAnsi" w:cstheme="minorHAnsi"/>
                <w:bCs/>
                <w:sz w:val="24"/>
                <w:szCs w:val="24"/>
              </w:rPr>
              <w:t>單位</w:t>
            </w:r>
            <w:r>
              <w:rPr>
                <w:rFonts w:asciiTheme="minorHAnsi" w:eastAsia="微軟正黑體" w:hAnsiTheme="minorHAnsi" w:cstheme="minorHAnsi" w:hint="eastAsia"/>
                <w:bCs/>
                <w:sz w:val="24"/>
                <w:szCs w:val="24"/>
              </w:rPr>
              <w:t>簡稱</w:t>
            </w:r>
          </w:p>
        </w:tc>
        <w:tc>
          <w:tcPr>
            <w:tcW w:w="8537" w:type="dxa"/>
            <w:vAlign w:val="center"/>
          </w:tcPr>
          <w:p w14:paraId="5960C420" w14:textId="77777777" w:rsidR="00A53C1A" w:rsidRPr="002B7EE4" w:rsidRDefault="00A53C1A" w:rsidP="0056272A">
            <w:pPr>
              <w:spacing w:after="0" w:line="240" w:lineRule="auto"/>
              <w:jc w:val="both"/>
              <w:rPr>
                <w:rFonts w:asciiTheme="minorHAnsi" w:eastAsia="微軟正黑體" w:hAnsiTheme="minorHAnsi" w:cstheme="minorHAnsi"/>
                <w:b/>
                <w:sz w:val="24"/>
                <w:szCs w:val="24"/>
              </w:rPr>
            </w:pPr>
          </w:p>
        </w:tc>
      </w:tr>
      <w:tr w:rsidR="00410205" w:rsidRPr="002B7EE4" w14:paraId="313C6090" w14:textId="77777777" w:rsidTr="00F83005">
        <w:trPr>
          <w:trHeight w:val="497"/>
        </w:trPr>
        <w:tc>
          <w:tcPr>
            <w:tcW w:w="1533" w:type="dxa"/>
            <w:vAlign w:val="center"/>
          </w:tcPr>
          <w:p w14:paraId="245FCBB8" w14:textId="1BFD7A28" w:rsidR="001D016B" w:rsidRPr="002B7EE4" w:rsidRDefault="001D016B" w:rsidP="00C5232B">
            <w:pPr>
              <w:spacing w:after="120" w:line="240" w:lineRule="auto"/>
              <w:jc w:val="both"/>
              <w:rPr>
                <w:rFonts w:asciiTheme="minorHAnsi" w:eastAsia="微軟正黑體" w:hAnsiTheme="minorHAnsi" w:cstheme="minorHAnsi"/>
                <w:bCs/>
                <w:sz w:val="24"/>
                <w:szCs w:val="24"/>
              </w:rPr>
            </w:pPr>
            <w:r w:rsidRPr="002B7EE4">
              <w:rPr>
                <w:rFonts w:asciiTheme="minorHAnsi" w:eastAsia="微軟正黑體" w:hAnsiTheme="minorHAnsi" w:cstheme="minorHAnsi"/>
                <w:bCs/>
                <w:sz w:val="24"/>
                <w:szCs w:val="24"/>
              </w:rPr>
              <w:t>作品名稱</w:t>
            </w:r>
          </w:p>
        </w:tc>
        <w:tc>
          <w:tcPr>
            <w:tcW w:w="8537" w:type="dxa"/>
            <w:vAlign w:val="center"/>
          </w:tcPr>
          <w:p w14:paraId="0A170C37" w14:textId="77777777" w:rsidR="00410205" w:rsidRPr="002B7EE4" w:rsidRDefault="00410205" w:rsidP="0056272A">
            <w:pPr>
              <w:spacing w:after="0" w:line="240" w:lineRule="auto"/>
              <w:jc w:val="both"/>
              <w:rPr>
                <w:rFonts w:asciiTheme="minorHAnsi" w:eastAsia="微軟正黑體" w:hAnsiTheme="minorHAnsi" w:cstheme="minorHAnsi"/>
                <w:b/>
                <w:sz w:val="24"/>
                <w:szCs w:val="24"/>
              </w:rPr>
            </w:pPr>
          </w:p>
        </w:tc>
      </w:tr>
      <w:tr w:rsidR="00410205" w:rsidRPr="002B7EE4" w14:paraId="11102564" w14:textId="77777777" w:rsidTr="00F83005">
        <w:trPr>
          <w:trHeight w:val="1369"/>
        </w:trPr>
        <w:tc>
          <w:tcPr>
            <w:tcW w:w="1533" w:type="dxa"/>
            <w:vAlign w:val="center"/>
          </w:tcPr>
          <w:p w14:paraId="74515232" w14:textId="758EC63D" w:rsidR="00410205" w:rsidRPr="002B7EE4" w:rsidRDefault="004F50C2" w:rsidP="00C5232B">
            <w:pPr>
              <w:spacing w:after="120" w:line="240" w:lineRule="auto"/>
              <w:jc w:val="both"/>
              <w:rPr>
                <w:rFonts w:asciiTheme="minorHAnsi" w:eastAsia="微軟正黑體" w:hAnsiTheme="minorHAnsi" w:cstheme="minorHAnsi"/>
                <w:b/>
                <w:sz w:val="24"/>
                <w:szCs w:val="24"/>
              </w:rPr>
            </w:pPr>
            <w:r w:rsidRPr="002B7EE4">
              <w:rPr>
                <w:rFonts w:asciiTheme="minorHAnsi" w:eastAsia="微軟正黑體" w:hAnsiTheme="minorHAnsi" w:cstheme="minorHAnsi"/>
                <w:sz w:val="24"/>
                <w:szCs w:val="24"/>
              </w:rPr>
              <w:t>參賽組別</w:t>
            </w:r>
          </w:p>
        </w:tc>
        <w:tc>
          <w:tcPr>
            <w:tcW w:w="8537" w:type="dxa"/>
          </w:tcPr>
          <w:p w14:paraId="6ECB38DB" w14:textId="545923A0" w:rsidR="00410205" w:rsidRPr="002B7EE4" w:rsidRDefault="00973149" w:rsidP="00F17375">
            <w:pPr>
              <w:spacing w:after="0" w:line="240" w:lineRule="auto"/>
              <w:rPr>
                <w:rFonts w:asciiTheme="minorHAnsi" w:eastAsia="微軟正黑體" w:hAnsiTheme="minorHAnsi" w:cstheme="minorHAnsi"/>
                <w:sz w:val="24"/>
                <w:szCs w:val="24"/>
              </w:rPr>
            </w:pPr>
            <w:r w:rsidRPr="002B7EE4">
              <w:rPr>
                <w:rFonts w:asciiTheme="minorHAnsi" w:eastAsia="Wingdings 2" w:hAnsiTheme="minorHAnsi" w:cstheme="minorHAnsi"/>
                <w:sz w:val="32"/>
                <w:szCs w:val="32"/>
              </w:rPr>
              <w:t>□</w:t>
            </w:r>
            <w:r w:rsidRPr="002B7EE4">
              <w:rPr>
                <w:rFonts w:asciiTheme="minorHAnsi" w:eastAsia="微軟正黑體" w:hAnsiTheme="minorHAnsi" w:cstheme="minorHAnsi"/>
                <w:sz w:val="32"/>
                <w:szCs w:val="32"/>
              </w:rPr>
              <w:t xml:space="preserve"> </w:t>
            </w:r>
            <w:r w:rsidR="006E0700" w:rsidRPr="002B7EE4">
              <w:rPr>
                <w:rFonts w:asciiTheme="minorHAnsi" w:eastAsia="微軟正黑體" w:hAnsiTheme="minorHAnsi" w:cstheme="minorHAnsi"/>
                <w:b/>
                <w:sz w:val="24"/>
                <w:szCs w:val="24"/>
              </w:rPr>
              <w:t>企業組：</w:t>
            </w:r>
            <w:r w:rsidR="004F50C2" w:rsidRPr="002B7EE4">
              <w:rPr>
                <w:rFonts w:asciiTheme="minorHAnsi" w:eastAsia="微軟正黑體" w:hAnsiTheme="minorHAnsi" w:cstheme="minorHAnsi"/>
                <w:bCs/>
                <w:sz w:val="24"/>
                <w:szCs w:val="24"/>
              </w:rPr>
              <w:t>於台灣營業或登記立案之企業、組織、企業所屬非營利組織。</w:t>
            </w:r>
          </w:p>
          <w:p w14:paraId="05510A98" w14:textId="2C233CB5" w:rsidR="004F50C2" w:rsidRPr="002B7EE4" w:rsidRDefault="004F50C2" w:rsidP="00F17375">
            <w:pPr>
              <w:spacing w:after="0" w:line="240" w:lineRule="auto"/>
              <w:rPr>
                <w:rFonts w:asciiTheme="minorHAnsi" w:eastAsia="微軟正黑體" w:hAnsiTheme="minorHAnsi" w:cstheme="minorHAnsi"/>
                <w:sz w:val="24"/>
                <w:szCs w:val="24"/>
              </w:rPr>
            </w:pPr>
            <w:r w:rsidRPr="002B7EE4">
              <w:rPr>
                <w:rFonts w:asciiTheme="minorHAnsi" w:eastAsia="Wingdings 2" w:hAnsiTheme="minorHAnsi" w:cstheme="minorHAnsi"/>
                <w:sz w:val="32"/>
                <w:szCs w:val="32"/>
              </w:rPr>
              <w:t>□</w:t>
            </w:r>
            <w:r w:rsidR="00A070E4" w:rsidRPr="002B7EE4">
              <w:rPr>
                <w:rFonts w:asciiTheme="minorHAnsi" w:eastAsia="微軟正黑體" w:hAnsiTheme="minorHAnsi" w:cstheme="minorHAnsi"/>
                <w:sz w:val="32"/>
                <w:szCs w:val="32"/>
              </w:rPr>
              <w:t xml:space="preserve"> </w:t>
            </w:r>
            <w:r w:rsidR="006E0700" w:rsidRPr="002B7EE4">
              <w:rPr>
                <w:rFonts w:asciiTheme="minorHAnsi" w:eastAsia="微軟正黑體" w:hAnsiTheme="minorHAnsi" w:cstheme="minorHAnsi"/>
                <w:b/>
                <w:sz w:val="24"/>
                <w:szCs w:val="24"/>
              </w:rPr>
              <w:t>社會組</w:t>
            </w:r>
            <w:r w:rsidR="006E0700" w:rsidRPr="002B7EE4">
              <w:rPr>
                <w:rFonts w:asciiTheme="minorHAnsi" w:eastAsia="微軟正黑體" w:hAnsiTheme="minorHAnsi" w:cstheme="minorHAnsi"/>
                <w:sz w:val="24"/>
                <w:szCs w:val="24"/>
              </w:rPr>
              <w:t>：</w:t>
            </w:r>
            <w:r w:rsidRPr="002B7EE4">
              <w:rPr>
                <w:rFonts w:asciiTheme="minorHAnsi" w:eastAsia="微軟正黑體" w:hAnsiTheme="minorHAnsi" w:cstheme="minorHAnsi"/>
                <w:sz w:val="24"/>
                <w:szCs w:val="24"/>
              </w:rPr>
              <w:t>政府機構、大專院校、醫療機構、非營利組織（非企業所屬）、社會企業與地方創生團隊等。</w:t>
            </w:r>
          </w:p>
        </w:tc>
      </w:tr>
      <w:tr w:rsidR="007C2AAB" w:rsidRPr="007C2AAB" w14:paraId="517100FD" w14:textId="77777777" w:rsidTr="00F83005">
        <w:trPr>
          <w:trHeight w:val="1369"/>
        </w:trPr>
        <w:tc>
          <w:tcPr>
            <w:tcW w:w="1533" w:type="dxa"/>
            <w:vAlign w:val="center"/>
          </w:tcPr>
          <w:p w14:paraId="16DC311F" w14:textId="38C31131" w:rsidR="00F83005" w:rsidRPr="007C2AAB" w:rsidRDefault="00941469" w:rsidP="00941469">
            <w:pPr>
              <w:spacing w:after="120" w:line="240" w:lineRule="auto"/>
              <w:rPr>
                <w:rFonts w:asciiTheme="minorHAnsi" w:eastAsia="微軟正黑體" w:hAnsiTheme="minorHAnsi" w:cstheme="minorHAnsi"/>
                <w:sz w:val="24"/>
                <w:szCs w:val="24"/>
              </w:rPr>
            </w:pPr>
            <w:r>
              <w:rPr>
                <w:rFonts w:asciiTheme="minorHAnsi" w:eastAsia="微軟正黑體" w:hAnsiTheme="minorHAnsi" w:cstheme="minorHAnsi" w:hint="eastAsia"/>
                <w:sz w:val="24"/>
                <w:szCs w:val="24"/>
              </w:rPr>
              <w:t>專案主題</w:t>
            </w:r>
          </w:p>
          <w:p w14:paraId="71EFC422" w14:textId="0F33FFAA" w:rsidR="00425D97" w:rsidRPr="007C2AAB" w:rsidRDefault="00425D97" w:rsidP="00941469">
            <w:pPr>
              <w:spacing w:after="120" w:line="240" w:lineRule="auto"/>
              <w:rPr>
                <w:rFonts w:asciiTheme="minorHAnsi" w:eastAsia="微軟正黑體" w:hAnsiTheme="minorHAnsi" w:cstheme="minorHAnsi"/>
                <w:sz w:val="24"/>
                <w:szCs w:val="24"/>
              </w:rPr>
            </w:pPr>
            <w:r w:rsidRPr="007C2AAB">
              <w:rPr>
                <w:rFonts w:asciiTheme="minorHAnsi" w:eastAsia="微軟正黑體" w:hAnsiTheme="minorHAnsi" w:cstheme="minorHAnsi" w:hint="eastAsia"/>
                <w:sz w:val="18"/>
                <w:szCs w:val="18"/>
              </w:rPr>
              <w:t>（</w:t>
            </w:r>
            <w:r w:rsidR="009E720A" w:rsidRPr="007C2AAB">
              <w:rPr>
                <w:rFonts w:asciiTheme="minorHAnsi" w:eastAsia="微軟正黑體" w:hAnsiTheme="minorHAnsi" w:cstheme="minorHAnsi" w:hint="eastAsia"/>
                <w:sz w:val="18"/>
                <w:szCs w:val="18"/>
              </w:rPr>
              <w:t>單選，請勾選最符合您專案宗旨的項目</w:t>
            </w:r>
            <w:r w:rsidR="00941469">
              <w:rPr>
                <w:rFonts w:asciiTheme="minorHAnsi" w:eastAsia="微軟正黑體" w:hAnsiTheme="minorHAnsi" w:cstheme="minorHAnsi" w:hint="eastAsia"/>
                <w:sz w:val="18"/>
                <w:szCs w:val="18"/>
              </w:rPr>
              <w:t>，以作為特別獎評選依據</w:t>
            </w:r>
            <w:r w:rsidRPr="007C2AAB">
              <w:rPr>
                <w:rFonts w:asciiTheme="minorHAnsi" w:eastAsia="微軟正黑體" w:hAnsiTheme="minorHAnsi" w:cstheme="minorHAnsi" w:hint="eastAsia"/>
                <w:sz w:val="18"/>
                <w:szCs w:val="18"/>
              </w:rPr>
              <w:t>）</w:t>
            </w:r>
          </w:p>
        </w:tc>
        <w:tc>
          <w:tcPr>
            <w:tcW w:w="8537" w:type="dxa"/>
          </w:tcPr>
          <w:p w14:paraId="2A3138EA" w14:textId="58E3E49D" w:rsidR="009E720A" w:rsidRPr="007C2AAB" w:rsidRDefault="00425D97" w:rsidP="00F17375">
            <w:pPr>
              <w:spacing w:after="0" w:line="240" w:lineRule="auto"/>
              <w:rPr>
                <w:rFonts w:asciiTheme="minorHAnsi" w:eastAsia="微軟正黑體" w:hAnsiTheme="minorHAnsi" w:cstheme="minorHAnsi"/>
                <w:sz w:val="24"/>
                <w:szCs w:val="24"/>
              </w:rPr>
            </w:pPr>
            <w:r w:rsidRPr="007C2AAB">
              <w:rPr>
                <w:rFonts w:asciiTheme="minorHAnsi" w:eastAsia="微軟正黑體" w:hAnsiTheme="minorHAnsi" w:cstheme="minorHAnsi"/>
                <w:b/>
                <w:bCs/>
                <w:sz w:val="24"/>
                <w:szCs w:val="24"/>
              </w:rPr>
              <w:t>□</w:t>
            </w:r>
            <w:r w:rsidR="009E720A" w:rsidRPr="007C2AAB">
              <w:rPr>
                <w:rFonts w:asciiTheme="minorHAnsi" w:eastAsia="微軟正黑體" w:hAnsiTheme="minorHAnsi" w:cstheme="minorHAnsi" w:hint="eastAsia"/>
                <w:b/>
                <w:bCs/>
                <w:sz w:val="24"/>
                <w:szCs w:val="24"/>
              </w:rPr>
              <w:t xml:space="preserve"> </w:t>
            </w:r>
            <w:r w:rsidR="009E720A" w:rsidRPr="007C2AAB">
              <w:rPr>
                <w:rFonts w:asciiTheme="minorHAnsi" w:eastAsia="微軟正黑體" w:hAnsiTheme="minorHAnsi" w:cstheme="minorHAnsi" w:hint="eastAsia"/>
                <w:b/>
                <w:bCs/>
                <w:sz w:val="24"/>
                <w:szCs w:val="24"/>
              </w:rPr>
              <w:t>多元共融</w:t>
            </w:r>
            <w:r w:rsidR="000076F1" w:rsidRPr="007C2AAB">
              <w:rPr>
                <w:rFonts w:asciiTheme="minorHAnsi" w:eastAsia="微軟正黑體" w:hAnsiTheme="minorHAnsi" w:cstheme="minorHAnsi" w:hint="eastAsia"/>
                <w:b/>
                <w:bCs/>
                <w:sz w:val="24"/>
                <w:szCs w:val="24"/>
              </w:rPr>
              <w:t>（</w:t>
            </w:r>
            <w:r w:rsidR="009E720A" w:rsidRPr="007C2AAB">
              <w:rPr>
                <w:rFonts w:asciiTheme="minorHAnsi" w:eastAsia="微軟正黑體" w:hAnsiTheme="minorHAnsi" w:cstheme="minorHAnsi" w:hint="eastAsia"/>
                <w:b/>
                <w:bCs/>
                <w:sz w:val="24"/>
                <w:szCs w:val="24"/>
              </w:rPr>
              <w:t>DEI</w:t>
            </w:r>
            <w:r w:rsidR="000076F1" w:rsidRPr="007C2AAB">
              <w:rPr>
                <w:rFonts w:asciiTheme="minorHAnsi" w:eastAsia="微軟正黑體" w:hAnsiTheme="minorHAnsi" w:cstheme="minorHAnsi" w:hint="eastAsia"/>
                <w:b/>
                <w:bCs/>
                <w:sz w:val="24"/>
                <w:szCs w:val="24"/>
              </w:rPr>
              <w:t>）</w:t>
            </w:r>
            <w:r w:rsidR="009E720A" w:rsidRPr="007C2AAB">
              <w:rPr>
                <w:rFonts w:asciiTheme="minorHAnsi" w:eastAsia="微軟正黑體" w:hAnsiTheme="minorHAnsi" w:cstheme="minorHAnsi" w:hint="eastAsia"/>
                <w:b/>
                <w:bCs/>
                <w:sz w:val="24"/>
                <w:szCs w:val="24"/>
              </w:rPr>
              <w:t>：</w:t>
            </w:r>
            <w:r w:rsidR="009E720A" w:rsidRPr="007C2AAB">
              <w:rPr>
                <w:rFonts w:asciiTheme="minorHAnsi" w:eastAsia="微軟正黑體" w:hAnsiTheme="minorHAnsi" w:cstheme="minorHAnsi" w:hint="eastAsia"/>
                <w:sz w:val="24"/>
                <w:szCs w:val="24"/>
              </w:rPr>
              <w:t>以促進多元、平等、共融的友善環境作為專案主要目標</w:t>
            </w:r>
          </w:p>
          <w:p w14:paraId="58DFDDAC" w14:textId="39C63C4B" w:rsidR="009E720A" w:rsidRPr="007C2AAB" w:rsidRDefault="009E720A" w:rsidP="00F17375">
            <w:pPr>
              <w:spacing w:after="0" w:line="240" w:lineRule="auto"/>
              <w:rPr>
                <w:rFonts w:asciiTheme="minorHAnsi" w:eastAsia="微軟正黑體" w:hAnsiTheme="minorHAnsi" w:cstheme="minorHAnsi"/>
                <w:sz w:val="24"/>
                <w:szCs w:val="24"/>
              </w:rPr>
            </w:pPr>
            <w:r w:rsidRPr="007C2AAB">
              <w:rPr>
                <w:rFonts w:asciiTheme="minorHAnsi" w:eastAsia="微軟正黑體" w:hAnsiTheme="minorHAnsi" w:cstheme="minorHAnsi"/>
                <w:b/>
                <w:bCs/>
                <w:sz w:val="24"/>
                <w:szCs w:val="24"/>
              </w:rPr>
              <w:t>□</w:t>
            </w:r>
            <w:r w:rsidRPr="007C2AAB">
              <w:rPr>
                <w:rFonts w:asciiTheme="minorHAnsi" w:eastAsia="微軟正黑體" w:hAnsiTheme="minorHAnsi" w:cstheme="minorHAnsi" w:hint="eastAsia"/>
                <w:b/>
                <w:bCs/>
                <w:sz w:val="24"/>
                <w:szCs w:val="24"/>
              </w:rPr>
              <w:t xml:space="preserve"> </w:t>
            </w:r>
            <w:r w:rsidRPr="007C2AAB">
              <w:rPr>
                <w:rFonts w:asciiTheme="minorHAnsi" w:eastAsia="微軟正黑體" w:hAnsiTheme="minorHAnsi" w:cstheme="minorHAnsi" w:hint="eastAsia"/>
                <w:b/>
                <w:bCs/>
                <w:sz w:val="24"/>
                <w:szCs w:val="24"/>
              </w:rPr>
              <w:t>社會共榮：</w:t>
            </w:r>
            <w:r w:rsidRPr="007C2AAB">
              <w:rPr>
                <w:rFonts w:asciiTheme="minorHAnsi" w:eastAsia="微軟正黑體" w:hAnsiTheme="minorHAnsi" w:cstheme="minorHAnsi" w:hint="eastAsia"/>
                <w:sz w:val="24"/>
                <w:szCs w:val="24"/>
              </w:rPr>
              <w:t>以回應社會需求、提升人類福祉作為專案主要目標</w:t>
            </w:r>
          </w:p>
          <w:p w14:paraId="78CACE1D" w14:textId="0503DA3F" w:rsidR="009E720A" w:rsidRPr="007C2AAB" w:rsidRDefault="009E720A" w:rsidP="00F17375">
            <w:pPr>
              <w:spacing w:after="0" w:line="240" w:lineRule="auto"/>
              <w:rPr>
                <w:rFonts w:asciiTheme="minorHAnsi" w:eastAsia="微軟正黑體" w:hAnsiTheme="minorHAnsi" w:cstheme="minorHAnsi"/>
                <w:sz w:val="24"/>
                <w:szCs w:val="24"/>
              </w:rPr>
            </w:pPr>
            <w:r w:rsidRPr="007C2AAB">
              <w:rPr>
                <w:rFonts w:asciiTheme="minorHAnsi" w:eastAsia="微軟正黑體" w:hAnsiTheme="minorHAnsi" w:cstheme="minorHAnsi"/>
                <w:b/>
                <w:bCs/>
                <w:sz w:val="24"/>
                <w:szCs w:val="24"/>
              </w:rPr>
              <w:t>□</w:t>
            </w:r>
            <w:r w:rsidRPr="007C2AAB">
              <w:rPr>
                <w:rFonts w:asciiTheme="minorHAnsi" w:eastAsia="微軟正黑體" w:hAnsiTheme="minorHAnsi" w:cstheme="minorHAnsi" w:hint="eastAsia"/>
                <w:b/>
                <w:bCs/>
                <w:sz w:val="24"/>
                <w:szCs w:val="24"/>
              </w:rPr>
              <w:t xml:space="preserve"> </w:t>
            </w:r>
            <w:r w:rsidRPr="007C2AAB">
              <w:rPr>
                <w:rFonts w:asciiTheme="minorHAnsi" w:eastAsia="微軟正黑體" w:hAnsiTheme="minorHAnsi" w:cstheme="minorHAnsi" w:hint="eastAsia"/>
                <w:b/>
                <w:bCs/>
                <w:sz w:val="24"/>
                <w:szCs w:val="24"/>
              </w:rPr>
              <w:t>夥伴共創：</w:t>
            </w:r>
            <w:r w:rsidRPr="007C2AAB">
              <w:rPr>
                <w:rFonts w:asciiTheme="minorHAnsi" w:eastAsia="微軟正黑體" w:hAnsiTheme="minorHAnsi" w:cstheme="minorHAnsi" w:hint="eastAsia"/>
                <w:sz w:val="24"/>
                <w:szCs w:val="24"/>
              </w:rPr>
              <w:t>以</w:t>
            </w:r>
            <w:proofErr w:type="gramStart"/>
            <w:r w:rsidRPr="007C2AAB">
              <w:rPr>
                <w:rFonts w:asciiTheme="minorHAnsi" w:eastAsia="微軟正黑體" w:hAnsiTheme="minorHAnsi" w:cstheme="minorHAnsi" w:hint="eastAsia"/>
                <w:sz w:val="24"/>
                <w:szCs w:val="24"/>
              </w:rPr>
              <w:t>透過跨域夥伴</w:t>
            </w:r>
            <w:proofErr w:type="gramEnd"/>
            <w:r w:rsidRPr="007C2AAB">
              <w:rPr>
                <w:rFonts w:asciiTheme="minorHAnsi" w:eastAsia="微軟正黑體" w:hAnsiTheme="minorHAnsi" w:cstheme="minorHAnsi" w:hint="eastAsia"/>
                <w:sz w:val="24"/>
                <w:szCs w:val="24"/>
              </w:rPr>
              <w:t>協作，共創正向永續影響力作為專案主要目標</w:t>
            </w:r>
          </w:p>
          <w:p w14:paraId="60563B86" w14:textId="42334F36" w:rsidR="009E720A" w:rsidRPr="007C2AAB" w:rsidRDefault="009E720A" w:rsidP="00F17375">
            <w:pPr>
              <w:spacing w:after="0" w:line="240" w:lineRule="auto"/>
              <w:rPr>
                <w:rFonts w:asciiTheme="minorHAnsi" w:eastAsia="微軟正黑體" w:hAnsiTheme="minorHAnsi" w:cstheme="minorHAnsi"/>
                <w:sz w:val="24"/>
                <w:szCs w:val="24"/>
              </w:rPr>
            </w:pPr>
            <w:r w:rsidRPr="007C2AAB">
              <w:rPr>
                <w:rFonts w:asciiTheme="minorHAnsi" w:eastAsia="微軟正黑體" w:hAnsiTheme="minorHAnsi" w:cstheme="minorHAnsi"/>
                <w:b/>
                <w:bCs/>
                <w:sz w:val="24"/>
                <w:szCs w:val="24"/>
              </w:rPr>
              <w:t>□</w:t>
            </w:r>
            <w:r w:rsidRPr="007C2AAB">
              <w:rPr>
                <w:rFonts w:asciiTheme="minorHAnsi" w:eastAsia="微軟正黑體" w:hAnsiTheme="minorHAnsi" w:cstheme="minorHAnsi" w:hint="eastAsia"/>
                <w:b/>
                <w:bCs/>
                <w:sz w:val="24"/>
                <w:szCs w:val="24"/>
              </w:rPr>
              <w:t xml:space="preserve"> </w:t>
            </w:r>
            <w:r w:rsidRPr="007C2AAB">
              <w:rPr>
                <w:rFonts w:asciiTheme="minorHAnsi" w:eastAsia="微軟正黑體" w:hAnsiTheme="minorHAnsi" w:cstheme="minorHAnsi" w:hint="eastAsia"/>
                <w:b/>
                <w:bCs/>
                <w:sz w:val="24"/>
                <w:szCs w:val="24"/>
              </w:rPr>
              <w:t>生態保育：</w:t>
            </w:r>
            <w:r w:rsidRPr="007C2AAB">
              <w:rPr>
                <w:rFonts w:asciiTheme="minorHAnsi" w:eastAsia="微軟正黑體" w:hAnsiTheme="minorHAnsi" w:cstheme="minorHAnsi" w:hint="eastAsia"/>
                <w:sz w:val="24"/>
                <w:szCs w:val="24"/>
              </w:rPr>
              <w:t>以實踐</w:t>
            </w:r>
            <w:r w:rsidR="00941469">
              <w:rPr>
                <w:rFonts w:asciiTheme="minorHAnsi" w:eastAsia="微軟正黑體" w:hAnsiTheme="minorHAnsi" w:cstheme="minorHAnsi" w:hint="eastAsia"/>
                <w:sz w:val="24"/>
                <w:szCs w:val="24"/>
              </w:rPr>
              <w:t>生態</w:t>
            </w:r>
            <w:r w:rsidRPr="007C2AAB">
              <w:rPr>
                <w:rFonts w:asciiTheme="minorHAnsi" w:eastAsia="微軟正黑體" w:hAnsiTheme="minorHAnsi" w:cstheme="minorHAnsi" w:hint="eastAsia"/>
                <w:sz w:val="24"/>
                <w:szCs w:val="24"/>
              </w:rPr>
              <w:t>保護，維持生物多樣性作為專案主要目標</w:t>
            </w:r>
          </w:p>
          <w:p w14:paraId="3BF3A697" w14:textId="2B7E480D" w:rsidR="009E720A" w:rsidRPr="007C2AAB" w:rsidRDefault="009E720A" w:rsidP="00F17375">
            <w:pPr>
              <w:spacing w:after="0" w:line="240" w:lineRule="auto"/>
              <w:rPr>
                <w:rFonts w:asciiTheme="minorHAnsi" w:eastAsia="微軟正黑體" w:hAnsiTheme="minorHAnsi" w:cstheme="minorHAnsi"/>
                <w:sz w:val="24"/>
                <w:szCs w:val="24"/>
              </w:rPr>
            </w:pPr>
            <w:r w:rsidRPr="007C2AAB">
              <w:rPr>
                <w:rFonts w:asciiTheme="minorHAnsi" w:eastAsia="微軟正黑體" w:hAnsiTheme="minorHAnsi" w:cstheme="minorHAnsi"/>
                <w:b/>
                <w:bCs/>
                <w:sz w:val="24"/>
                <w:szCs w:val="24"/>
              </w:rPr>
              <w:t>□</w:t>
            </w:r>
            <w:r w:rsidRPr="007C2AAB">
              <w:rPr>
                <w:rFonts w:asciiTheme="minorHAnsi" w:eastAsia="微軟正黑體" w:hAnsiTheme="minorHAnsi" w:cstheme="minorHAnsi" w:hint="eastAsia"/>
                <w:b/>
                <w:bCs/>
                <w:sz w:val="24"/>
                <w:szCs w:val="24"/>
              </w:rPr>
              <w:t xml:space="preserve"> </w:t>
            </w:r>
            <w:r w:rsidRPr="007C2AAB">
              <w:rPr>
                <w:rFonts w:asciiTheme="minorHAnsi" w:eastAsia="微軟正黑體" w:hAnsiTheme="minorHAnsi" w:cstheme="minorHAnsi" w:hint="eastAsia"/>
                <w:b/>
                <w:bCs/>
                <w:sz w:val="24"/>
                <w:szCs w:val="24"/>
              </w:rPr>
              <w:t>氣候行動：</w:t>
            </w:r>
            <w:r w:rsidRPr="007C2AAB">
              <w:rPr>
                <w:rFonts w:asciiTheme="minorHAnsi" w:eastAsia="微軟正黑體" w:hAnsiTheme="minorHAnsi" w:cstheme="minorHAnsi" w:hint="eastAsia"/>
                <w:sz w:val="24"/>
                <w:szCs w:val="24"/>
              </w:rPr>
              <w:t>以因應氣候變遷，展現積極行動與</w:t>
            </w:r>
            <w:proofErr w:type="gramStart"/>
            <w:r w:rsidRPr="007C2AAB">
              <w:rPr>
                <w:rFonts w:asciiTheme="minorHAnsi" w:eastAsia="微軟正黑體" w:hAnsiTheme="minorHAnsi" w:cstheme="minorHAnsi" w:hint="eastAsia"/>
                <w:sz w:val="24"/>
                <w:szCs w:val="24"/>
              </w:rPr>
              <w:t>節能減碳績效</w:t>
            </w:r>
            <w:proofErr w:type="gramEnd"/>
            <w:r w:rsidRPr="007C2AAB">
              <w:rPr>
                <w:rFonts w:asciiTheme="minorHAnsi" w:eastAsia="微軟正黑體" w:hAnsiTheme="minorHAnsi" w:cstheme="minorHAnsi" w:hint="eastAsia"/>
                <w:sz w:val="24"/>
                <w:szCs w:val="24"/>
              </w:rPr>
              <w:t>作為專案主要目標</w:t>
            </w:r>
          </w:p>
          <w:p w14:paraId="1644334E" w14:textId="269EE32E" w:rsidR="009E720A" w:rsidRPr="007C2AAB" w:rsidRDefault="009E720A" w:rsidP="00F17375">
            <w:pPr>
              <w:spacing w:after="0" w:line="240" w:lineRule="auto"/>
              <w:rPr>
                <w:rFonts w:asciiTheme="minorHAnsi" w:eastAsia="微軟正黑體" w:hAnsiTheme="minorHAnsi" w:cstheme="minorHAnsi"/>
                <w:b/>
                <w:bCs/>
                <w:sz w:val="24"/>
                <w:szCs w:val="24"/>
              </w:rPr>
            </w:pPr>
            <w:r w:rsidRPr="007C2AAB">
              <w:rPr>
                <w:rFonts w:asciiTheme="minorHAnsi" w:eastAsia="微軟正黑體" w:hAnsiTheme="minorHAnsi" w:cstheme="minorHAnsi"/>
                <w:b/>
                <w:bCs/>
                <w:sz w:val="24"/>
                <w:szCs w:val="24"/>
              </w:rPr>
              <w:t>□</w:t>
            </w:r>
            <w:r w:rsidRPr="007C2AAB">
              <w:rPr>
                <w:rFonts w:asciiTheme="minorHAnsi" w:eastAsia="微軟正黑體" w:hAnsiTheme="minorHAnsi" w:cstheme="minorHAnsi" w:hint="eastAsia"/>
                <w:b/>
                <w:bCs/>
                <w:sz w:val="24"/>
                <w:szCs w:val="24"/>
              </w:rPr>
              <w:t xml:space="preserve"> </w:t>
            </w:r>
            <w:r w:rsidRPr="007C2AAB">
              <w:rPr>
                <w:rFonts w:asciiTheme="minorHAnsi" w:eastAsia="微軟正黑體" w:hAnsiTheme="minorHAnsi" w:cstheme="minorHAnsi" w:hint="eastAsia"/>
                <w:b/>
                <w:bCs/>
                <w:sz w:val="24"/>
                <w:szCs w:val="24"/>
              </w:rPr>
              <w:t>產業創新：</w:t>
            </w:r>
            <w:r w:rsidRPr="007C2AAB">
              <w:rPr>
                <w:rFonts w:asciiTheme="minorHAnsi" w:eastAsia="微軟正黑體" w:hAnsiTheme="minorHAnsi" w:cstheme="minorHAnsi" w:hint="eastAsia"/>
                <w:sz w:val="24"/>
                <w:szCs w:val="24"/>
              </w:rPr>
              <w:t>以應用創新商業模式或技術，創造社會與經濟價值作為專案主要目標</w:t>
            </w:r>
          </w:p>
        </w:tc>
      </w:tr>
    </w:tbl>
    <w:p w14:paraId="2701447A" w14:textId="77777777" w:rsidR="00C83E47" w:rsidRPr="002B7EE4" w:rsidRDefault="00C83E47" w:rsidP="0088639A">
      <w:pPr>
        <w:spacing w:after="0" w:line="240" w:lineRule="auto"/>
        <w:rPr>
          <w:rFonts w:asciiTheme="minorHAnsi" w:eastAsia="微軟正黑體" w:hAnsiTheme="minorHAnsi" w:cstheme="minorHAnsi"/>
          <w:b/>
          <w:sz w:val="24"/>
          <w:szCs w:val="24"/>
        </w:rPr>
      </w:pP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8369"/>
      </w:tblGrid>
      <w:tr w:rsidR="00841338" w:rsidRPr="002B7EE4" w14:paraId="3F333299" w14:textId="77777777" w:rsidTr="0056272A">
        <w:trPr>
          <w:trHeight w:val="289"/>
        </w:trPr>
        <w:tc>
          <w:tcPr>
            <w:tcW w:w="10070" w:type="dxa"/>
            <w:gridSpan w:val="2"/>
            <w:shd w:val="clear" w:color="auto" w:fill="D04A02"/>
            <w:vAlign w:val="center"/>
          </w:tcPr>
          <w:p w14:paraId="7B6079F2" w14:textId="77777777" w:rsidR="00410205" w:rsidRPr="002B7EE4" w:rsidRDefault="006E0700" w:rsidP="0056272A">
            <w:pPr>
              <w:spacing w:after="0" w:line="240" w:lineRule="auto"/>
              <w:jc w:val="both"/>
              <w:rPr>
                <w:rFonts w:asciiTheme="minorHAnsi" w:eastAsia="微軟正黑體" w:hAnsiTheme="minorHAnsi" w:cstheme="minorHAnsi"/>
                <w:sz w:val="24"/>
                <w:szCs w:val="24"/>
              </w:rPr>
            </w:pPr>
            <w:r w:rsidRPr="002B7EE4">
              <w:rPr>
                <w:rFonts w:asciiTheme="minorHAnsi" w:eastAsia="微軟正黑體" w:hAnsiTheme="minorHAnsi" w:cstheme="minorHAnsi"/>
                <w:b/>
                <w:color w:val="FFFFFF"/>
                <w:sz w:val="24"/>
                <w:szCs w:val="24"/>
              </w:rPr>
              <w:t>二、聯絡資料（獎項後續行政事項的聯繫窗口）</w:t>
            </w:r>
          </w:p>
        </w:tc>
      </w:tr>
      <w:tr w:rsidR="005B37C2" w:rsidRPr="002B7EE4" w14:paraId="7397878B" w14:textId="77777777" w:rsidTr="0056272A">
        <w:tc>
          <w:tcPr>
            <w:tcW w:w="1701" w:type="dxa"/>
            <w:vAlign w:val="center"/>
          </w:tcPr>
          <w:p w14:paraId="2A28F0D3" w14:textId="77777777" w:rsidR="00410205" w:rsidRPr="002B7EE4" w:rsidRDefault="006E0700" w:rsidP="0056272A">
            <w:pPr>
              <w:spacing w:after="0" w:line="240" w:lineRule="auto"/>
              <w:jc w:val="both"/>
              <w:rPr>
                <w:rFonts w:asciiTheme="minorHAnsi" w:eastAsia="微軟正黑體" w:hAnsiTheme="minorHAnsi" w:cstheme="minorHAnsi"/>
                <w:sz w:val="24"/>
                <w:szCs w:val="24"/>
              </w:rPr>
            </w:pPr>
            <w:r w:rsidRPr="002B7EE4">
              <w:rPr>
                <w:rFonts w:asciiTheme="minorHAnsi" w:eastAsia="微軟正黑體" w:hAnsiTheme="minorHAnsi" w:cstheme="minorHAnsi"/>
                <w:sz w:val="24"/>
                <w:szCs w:val="24"/>
              </w:rPr>
              <w:t>聯絡人姓名</w:t>
            </w:r>
          </w:p>
        </w:tc>
        <w:tc>
          <w:tcPr>
            <w:tcW w:w="8369" w:type="dxa"/>
            <w:vAlign w:val="center"/>
          </w:tcPr>
          <w:p w14:paraId="7FAB8EF0" w14:textId="77777777" w:rsidR="00410205" w:rsidRPr="002B7EE4" w:rsidRDefault="00410205" w:rsidP="0056272A">
            <w:pPr>
              <w:spacing w:after="0" w:line="240" w:lineRule="auto"/>
              <w:jc w:val="both"/>
              <w:rPr>
                <w:rFonts w:asciiTheme="minorHAnsi" w:eastAsia="微軟正黑體" w:hAnsiTheme="minorHAnsi" w:cstheme="minorHAnsi"/>
                <w:sz w:val="24"/>
                <w:szCs w:val="24"/>
              </w:rPr>
            </w:pPr>
          </w:p>
        </w:tc>
      </w:tr>
      <w:tr w:rsidR="005B37C2" w:rsidRPr="002B7EE4" w14:paraId="250DF880" w14:textId="77777777" w:rsidTr="0056272A">
        <w:tc>
          <w:tcPr>
            <w:tcW w:w="1701" w:type="dxa"/>
            <w:vAlign w:val="center"/>
          </w:tcPr>
          <w:p w14:paraId="1737D12A" w14:textId="437E4516" w:rsidR="00410205" w:rsidRPr="002B7EE4" w:rsidRDefault="00F17375" w:rsidP="0056272A">
            <w:pPr>
              <w:spacing w:after="0" w:line="240" w:lineRule="auto"/>
              <w:jc w:val="both"/>
              <w:rPr>
                <w:rFonts w:asciiTheme="minorHAnsi" w:eastAsia="微軟正黑體" w:hAnsiTheme="minorHAnsi" w:cstheme="minorHAnsi"/>
                <w:sz w:val="24"/>
                <w:szCs w:val="24"/>
              </w:rPr>
            </w:pPr>
            <w:r>
              <w:rPr>
                <w:rFonts w:asciiTheme="minorHAnsi" w:eastAsia="微軟正黑體" w:hAnsiTheme="minorHAnsi" w:cstheme="minorHAnsi" w:hint="eastAsia"/>
                <w:sz w:val="24"/>
                <w:szCs w:val="24"/>
              </w:rPr>
              <w:t>部門</w:t>
            </w:r>
            <w:r>
              <w:rPr>
                <w:rFonts w:asciiTheme="minorHAnsi" w:eastAsia="微軟正黑體" w:hAnsiTheme="minorHAnsi" w:cstheme="minorHAnsi" w:hint="eastAsia"/>
                <w:sz w:val="24"/>
                <w:szCs w:val="24"/>
              </w:rPr>
              <w:t>/</w:t>
            </w:r>
            <w:r w:rsidR="006E0700" w:rsidRPr="002B7EE4">
              <w:rPr>
                <w:rFonts w:asciiTheme="minorHAnsi" w:eastAsia="微軟正黑體" w:hAnsiTheme="minorHAnsi" w:cstheme="minorHAnsi"/>
                <w:sz w:val="24"/>
                <w:szCs w:val="24"/>
              </w:rPr>
              <w:t>職稱</w:t>
            </w:r>
          </w:p>
        </w:tc>
        <w:tc>
          <w:tcPr>
            <w:tcW w:w="8369" w:type="dxa"/>
            <w:vAlign w:val="center"/>
          </w:tcPr>
          <w:p w14:paraId="536000DD" w14:textId="77777777" w:rsidR="00410205" w:rsidRPr="002B7EE4" w:rsidRDefault="00410205" w:rsidP="0056272A">
            <w:pPr>
              <w:spacing w:after="0" w:line="240" w:lineRule="auto"/>
              <w:jc w:val="both"/>
              <w:rPr>
                <w:rFonts w:asciiTheme="minorHAnsi" w:eastAsia="微軟正黑體" w:hAnsiTheme="minorHAnsi" w:cstheme="minorHAnsi"/>
                <w:sz w:val="24"/>
                <w:szCs w:val="24"/>
              </w:rPr>
            </w:pPr>
          </w:p>
        </w:tc>
      </w:tr>
      <w:tr w:rsidR="005B37C2" w:rsidRPr="002B7EE4" w14:paraId="0C29A53E" w14:textId="77777777" w:rsidTr="0056272A">
        <w:trPr>
          <w:trHeight w:val="341"/>
        </w:trPr>
        <w:tc>
          <w:tcPr>
            <w:tcW w:w="1701" w:type="dxa"/>
            <w:vAlign w:val="center"/>
          </w:tcPr>
          <w:p w14:paraId="240314A7" w14:textId="77777777" w:rsidR="00410205" w:rsidRPr="002B7EE4" w:rsidRDefault="006E0700" w:rsidP="0056272A">
            <w:pPr>
              <w:spacing w:after="0" w:line="240" w:lineRule="auto"/>
              <w:jc w:val="both"/>
              <w:rPr>
                <w:rFonts w:asciiTheme="minorHAnsi" w:eastAsia="微軟正黑體" w:hAnsiTheme="minorHAnsi" w:cstheme="minorHAnsi"/>
                <w:sz w:val="24"/>
                <w:szCs w:val="24"/>
              </w:rPr>
            </w:pPr>
            <w:r w:rsidRPr="002B7EE4">
              <w:rPr>
                <w:rFonts w:asciiTheme="minorHAnsi" w:eastAsia="微軟正黑體" w:hAnsiTheme="minorHAnsi" w:cstheme="minorHAnsi"/>
                <w:sz w:val="24"/>
                <w:szCs w:val="24"/>
              </w:rPr>
              <w:t>Email</w:t>
            </w:r>
          </w:p>
        </w:tc>
        <w:tc>
          <w:tcPr>
            <w:tcW w:w="8369" w:type="dxa"/>
            <w:vAlign w:val="center"/>
          </w:tcPr>
          <w:p w14:paraId="253C0F74" w14:textId="77777777" w:rsidR="00410205" w:rsidRPr="002B7EE4" w:rsidRDefault="00410205" w:rsidP="0056272A">
            <w:pPr>
              <w:spacing w:after="0" w:line="240" w:lineRule="auto"/>
              <w:jc w:val="both"/>
              <w:rPr>
                <w:rFonts w:asciiTheme="minorHAnsi" w:eastAsia="微軟正黑體" w:hAnsiTheme="minorHAnsi" w:cstheme="minorHAnsi"/>
                <w:sz w:val="24"/>
                <w:szCs w:val="24"/>
              </w:rPr>
            </w:pPr>
          </w:p>
        </w:tc>
      </w:tr>
      <w:tr w:rsidR="005B37C2" w:rsidRPr="002B7EE4" w14:paraId="73D20424" w14:textId="77777777" w:rsidTr="0056272A">
        <w:tc>
          <w:tcPr>
            <w:tcW w:w="1701" w:type="dxa"/>
            <w:vAlign w:val="center"/>
          </w:tcPr>
          <w:p w14:paraId="34B4F5AB" w14:textId="77777777" w:rsidR="00410205" w:rsidRPr="002B7EE4" w:rsidRDefault="006E0700" w:rsidP="0056272A">
            <w:pPr>
              <w:spacing w:after="0" w:line="240" w:lineRule="auto"/>
              <w:jc w:val="both"/>
              <w:rPr>
                <w:rFonts w:asciiTheme="minorHAnsi" w:eastAsia="微軟正黑體" w:hAnsiTheme="minorHAnsi" w:cstheme="minorHAnsi"/>
                <w:sz w:val="24"/>
                <w:szCs w:val="24"/>
              </w:rPr>
            </w:pPr>
            <w:r w:rsidRPr="002B7EE4">
              <w:rPr>
                <w:rFonts w:asciiTheme="minorHAnsi" w:eastAsia="微軟正黑體" w:hAnsiTheme="minorHAnsi" w:cstheme="minorHAnsi"/>
                <w:sz w:val="24"/>
                <w:szCs w:val="24"/>
              </w:rPr>
              <w:t>聯繫電話</w:t>
            </w:r>
          </w:p>
        </w:tc>
        <w:tc>
          <w:tcPr>
            <w:tcW w:w="8369" w:type="dxa"/>
            <w:vAlign w:val="center"/>
          </w:tcPr>
          <w:p w14:paraId="1D41792A" w14:textId="77777777" w:rsidR="00410205" w:rsidRPr="002B7EE4" w:rsidRDefault="00410205" w:rsidP="0056272A">
            <w:pPr>
              <w:spacing w:after="0" w:line="240" w:lineRule="auto"/>
              <w:jc w:val="both"/>
              <w:rPr>
                <w:rFonts w:asciiTheme="minorHAnsi" w:eastAsia="微軟正黑體" w:hAnsiTheme="minorHAnsi" w:cstheme="minorHAnsi"/>
                <w:sz w:val="24"/>
                <w:szCs w:val="24"/>
              </w:rPr>
            </w:pPr>
          </w:p>
        </w:tc>
      </w:tr>
    </w:tbl>
    <w:p w14:paraId="6A8E2605" w14:textId="77777777" w:rsidR="00842846" w:rsidRPr="002B7EE4" w:rsidRDefault="00842846" w:rsidP="0088639A">
      <w:pPr>
        <w:spacing w:after="0" w:line="240" w:lineRule="auto"/>
        <w:rPr>
          <w:rFonts w:asciiTheme="minorHAnsi" w:eastAsia="微軟正黑體" w:hAnsiTheme="minorHAnsi" w:cstheme="minorHAnsi"/>
          <w:b/>
          <w:sz w:val="24"/>
          <w:szCs w:val="24"/>
        </w:rPr>
      </w:pP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6"/>
        <w:gridCol w:w="8374"/>
      </w:tblGrid>
      <w:tr w:rsidR="004A7084" w:rsidRPr="002B7EE4" w14:paraId="5AAEDCAD" w14:textId="77777777" w:rsidTr="00242103">
        <w:tc>
          <w:tcPr>
            <w:tcW w:w="10070" w:type="dxa"/>
            <w:gridSpan w:val="2"/>
            <w:shd w:val="clear" w:color="auto" w:fill="D04A02"/>
          </w:tcPr>
          <w:p w14:paraId="76D4BEF6" w14:textId="6EB1E552" w:rsidR="004A7084" w:rsidRPr="002B7EE4" w:rsidRDefault="004A7084" w:rsidP="0056272A">
            <w:pPr>
              <w:spacing w:after="0" w:line="240" w:lineRule="auto"/>
              <w:rPr>
                <w:rFonts w:asciiTheme="minorHAnsi" w:eastAsia="微軟正黑體" w:hAnsiTheme="minorHAnsi" w:cstheme="minorHAnsi"/>
                <w:b/>
                <w:sz w:val="24"/>
                <w:szCs w:val="24"/>
              </w:rPr>
            </w:pPr>
            <w:r w:rsidRPr="002B7EE4">
              <w:rPr>
                <w:rFonts w:asciiTheme="minorHAnsi" w:eastAsia="微軟正黑體" w:hAnsiTheme="minorHAnsi" w:cstheme="minorHAnsi"/>
                <w:b/>
                <w:color w:val="FFFFFF"/>
                <w:sz w:val="24"/>
                <w:szCs w:val="24"/>
              </w:rPr>
              <w:t>三、報名費</w:t>
            </w:r>
            <w:r w:rsidR="00071D77">
              <w:rPr>
                <w:rFonts w:asciiTheme="minorHAnsi" w:eastAsia="微軟正黑體" w:hAnsiTheme="minorHAnsi" w:cstheme="minorHAnsi" w:hint="eastAsia"/>
                <w:b/>
                <w:color w:val="FFFFFF"/>
                <w:sz w:val="24"/>
                <w:szCs w:val="24"/>
              </w:rPr>
              <w:t>資料</w:t>
            </w:r>
          </w:p>
        </w:tc>
      </w:tr>
      <w:tr w:rsidR="004A7084" w:rsidRPr="002B7EE4" w14:paraId="659154B0" w14:textId="77777777" w:rsidTr="00C5232B">
        <w:trPr>
          <w:trHeight w:val="454"/>
        </w:trPr>
        <w:tc>
          <w:tcPr>
            <w:tcW w:w="1696" w:type="dxa"/>
            <w:vAlign w:val="center"/>
          </w:tcPr>
          <w:p w14:paraId="0154B5B0"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r w:rsidRPr="002B7EE4">
              <w:rPr>
                <w:rFonts w:asciiTheme="minorHAnsi" w:eastAsia="微軟正黑體" w:hAnsiTheme="minorHAnsi" w:cstheme="minorHAnsi"/>
                <w:sz w:val="24"/>
                <w:szCs w:val="24"/>
              </w:rPr>
              <w:t>匯款日期</w:t>
            </w:r>
          </w:p>
        </w:tc>
        <w:tc>
          <w:tcPr>
            <w:tcW w:w="8374" w:type="dxa"/>
            <w:vAlign w:val="center"/>
          </w:tcPr>
          <w:p w14:paraId="29CAD670"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p>
        </w:tc>
      </w:tr>
      <w:tr w:rsidR="004A7084" w:rsidRPr="002B7EE4" w14:paraId="5ED0247B" w14:textId="77777777" w:rsidTr="00C5232B">
        <w:tc>
          <w:tcPr>
            <w:tcW w:w="1696" w:type="dxa"/>
            <w:vAlign w:val="center"/>
          </w:tcPr>
          <w:p w14:paraId="136ACCA7"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r w:rsidRPr="002B7EE4">
              <w:rPr>
                <w:rFonts w:asciiTheme="minorHAnsi" w:eastAsia="微軟正黑體" w:hAnsiTheme="minorHAnsi" w:cstheme="minorHAnsi"/>
                <w:sz w:val="24"/>
                <w:szCs w:val="24"/>
              </w:rPr>
              <w:t>發票抬頭</w:t>
            </w:r>
          </w:p>
        </w:tc>
        <w:tc>
          <w:tcPr>
            <w:tcW w:w="8374" w:type="dxa"/>
            <w:vAlign w:val="center"/>
          </w:tcPr>
          <w:p w14:paraId="0339E343"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p>
        </w:tc>
      </w:tr>
      <w:tr w:rsidR="004A7084" w:rsidRPr="002B7EE4" w14:paraId="623AB7ED" w14:textId="77777777" w:rsidTr="00C5232B">
        <w:tc>
          <w:tcPr>
            <w:tcW w:w="1696" w:type="dxa"/>
            <w:vAlign w:val="center"/>
          </w:tcPr>
          <w:p w14:paraId="721463CA"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r w:rsidRPr="002B7EE4">
              <w:rPr>
                <w:rFonts w:asciiTheme="minorHAnsi" w:eastAsia="微軟正黑體" w:hAnsiTheme="minorHAnsi" w:cstheme="minorHAnsi"/>
                <w:sz w:val="24"/>
                <w:szCs w:val="24"/>
              </w:rPr>
              <w:t>統一編號</w:t>
            </w:r>
          </w:p>
        </w:tc>
        <w:tc>
          <w:tcPr>
            <w:tcW w:w="8374" w:type="dxa"/>
            <w:vAlign w:val="center"/>
          </w:tcPr>
          <w:p w14:paraId="13453CD0"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p>
        </w:tc>
      </w:tr>
      <w:tr w:rsidR="004A7084" w:rsidRPr="002B7EE4" w14:paraId="3F7645AD" w14:textId="77777777" w:rsidTr="00C5232B">
        <w:tc>
          <w:tcPr>
            <w:tcW w:w="1696" w:type="dxa"/>
            <w:vAlign w:val="center"/>
          </w:tcPr>
          <w:p w14:paraId="01AEDA11"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r w:rsidRPr="002B7EE4">
              <w:rPr>
                <w:rFonts w:asciiTheme="minorHAnsi" w:eastAsia="微軟正黑體" w:hAnsiTheme="minorHAnsi" w:cstheme="minorHAnsi"/>
                <w:sz w:val="24"/>
                <w:szCs w:val="24"/>
              </w:rPr>
              <w:t>發票寄送地址</w:t>
            </w:r>
          </w:p>
        </w:tc>
        <w:tc>
          <w:tcPr>
            <w:tcW w:w="8374" w:type="dxa"/>
            <w:vAlign w:val="center"/>
          </w:tcPr>
          <w:p w14:paraId="2BF05EEC"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p>
        </w:tc>
      </w:tr>
      <w:tr w:rsidR="004A7084" w:rsidRPr="002B7EE4" w14:paraId="3319F339" w14:textId="77777777" w:rsidTr="00221485">
        <w:trPr>
          <w:trHeight w:val="225"/>
        </w:trPr>
        <w:tc>
          <w:tcPr>
            <w:tcW w:w="1696" w:type="dxa"/>
            <w:vAlign w:val="center"/>
          </w:tcPr>
          <w:p w14:paraId="375BC255"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r w:rsidRPr="002B7EE4">
              <w:rPr>
                <w:rFonts w:asciiTheme="minorHAnsi" w:eastAsia="微軟正黑體" w:hAnsiTheme="minorHAnsi" w:cstheme="minorHAnsi"/>
                <w:sz w:val="24"/>
                <w:szCs w:val="24"/>
              </w:rPr>
              <w:t>發票收件人</w:t>
            </w:r>
          </w:p>
        </w:tc>
        <w:tc>
          <w:tcPr>
            <w:tcW w:w="8374" w:type="dxa"/>
            <w:vAlign w:val="center"/>
          </w:tcPr>
          <w:p w14:paraId="563B1177" w14:textId="77777777" w:rsidR="004A7084" w:rsidRPr="002B7EE4" w:rsidRDefault="004A7084" w:rsidP="0056272A">
            <w:pPr>
              <w:spacing w:after="0" w:line="240" w:lineRule="auto"/>
              <w:jc w:val="both"/>
              <w:rPr>
                <w:rFonts w:asciiTheme="minorHAnsi" w:eastAsia="微軟正黑體" w:hAnsiTheme="minorHAnsi" w:cstheme="minorHAnsi"/>
                <w:b/>
                <w:sz w:val="24"/>
                <w:szCs w:val="24"/>
              </w:rPr>
            </w:pPr>
          </w:p>
        </w:tc>
      </w:tr>
    </w:tbl>
    <w:p w14:paraId="51763C0C" w14:textId="46D40FCB" w:rsidR="00974557" w:rsidRPr="002B7EE4" w:rsidRDefault="00974557" w:rsidP="0088639A">
      <w:pPr>
        <w:rPr>
          <w:rFonts w:asciiTheme="minorHAnsi" w:eastAsia="微軟正黑體" w:hAnsiTheme="minorHAnsi" w:cstheme="minorHAnsi"/>
          <w:b/>
          <w:sz w:val="24"/>
          <w:szCs w:val="24"/>
        </w:rPr>
      </w:pPr>
    </w:p>
    <w:tbl>
      <w:tblP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80"/>
      </w:tblGrid>
      <w:tr w:rsidR="00410205" w:rsidRPr="00892A2F" w14:paraId="37C8EB47" w14:textId="77777777" w:rsidTr="0088639A">
        <w:tc>
          <w:tcPr>
            <w:tcW w:w="10180" w:type="dxa"/>
            <w:shd w:val="clear" w:color="auto" w:fill="D04A02" w:themeFill="accent1"/>
          </w:tcPr>
          <w:p w14:paraId="5B21B927" w14:textId="1E80C42C" w:rsidR="00410205" w:rsidRPr="00892A2F" w:rsidRDefault="006E0700" w:rsidP="0056272A">
            <w:pPr>
              <w:spacing w:after="0" w:line="240" w:lineRule="auto"/>
              <w:rPr>
                <w:rFonts w:asciiTheme="minorHAnsi" w:eastAsia="微軟正黑體" w:hAnsiTheme="minorHAnsi" w:cstheme="minorHAnsi"/>
                <w:b/>
                <w:bCs/>
                <w:sz w:val="24"/>
                <w:szCs w:val="24"/>
              </w:rPr>
            </w:pPr>
            <w:r w:rsidRPr="00892A2F">
              <w:rPr>
                <w:rFonts w:asciiTheme="minorHAnsi" w:eastAsia="微軟正黑體" w:hAnsiTheme="minorHAnsi" w:cstheme="minorHAnsi"/>
                <w:b/>
                <w:bCs/>
                <w:color w:val="FFFFFF" w:themeColor="background1"/>
                <w:sz w:val="24"/>
                <w:szCs w:val="24"/>
              </w:rPr>
              <w:lastRenderedPageBreak/>
              <w:t>四、專案資訊</w:t>
            </w:r>
          </w:p>
        </w:tc>
      </w:tr>
      <w:tr w:rsidR="0082399F" w:rsidRPr="0082399F" w14:paraId="6749FB36" w14:textId="77777777" w:rsidTr="0088639A">
        <w:trPr>
          <w:trHeight w:val="511"/>
        </w:trPr>
        <w:tc>
          <w:tcPr>
            <w:tcW w:w="10180" w:type="dxa"/>
          </w:tcPr>
          <w:p w14:paraId="31F6E207" w14:textId="61E106CB" w:rsidR="00410205" w:rsidRPr="0082399F" w:rsidRDefault="00A070E4" w:rsidP="0056272A">
            <w:pPr>
              <w:spacing w:after="0" w:line="240" w:lineRule="auto"/>
              <w:rPr>
                <w:rFonts w:asciiTheme="minorHAnsi" w:eastAsia="微軟正黑體" w:hAnsiTheme="minorHAnsi" w:cstheme="minorHAnsi"/>
                <w:sz w:val="24"/>
                <w:szCs w:val="24"/>
              </w:rPr>
            </w:pPr>
            <w:r w:rsidRPr="0082399F">
              <w:rPr>
                <w:rFonts w:asciiTheme="minorHAnsi" w:eastAsia="微軟正黑體" w:hAnsiTheme="minorHAnsi" w:cstheme="minorHAnsi"/>
                <w:sz w:val="24"/>
                <w:szCs w:val="24"/>
              </w:rPr>
              <w:t>1.</w:t>
            </w:r>
            <w:r w:rsidR="006E0700" w:rsidRPr="0082399F">
              <w:rPr>
                <w:rFonts w:asciiTheme="minorHAnsi" w:eastAsia="微軟正黑體" w:hAnsiTheme="minorHAnsi" w:cstheme="minorHAnsi"/>
                <w:sz w:val="24"/>
                <w:szCs w:val="24"/>
              </w:rPr>
              <w:t>專案對應</w:t>
            </w:r>
            <w:r w:rsidR="00816E6A" w:rsidRPr="0082399F">
              <w:rPr>
                <w:rFonts w:asciiTheme="minorHAnsi" w:eastAsia="微軟正黑體" w:hAnsiTheme="minorHAnsi" w:cstheme="minorHAnsi" w:hint="eastAsia"/>
                <w:sz w:val="24"/>
                <w:szCs w:val="24"/>
              </w:rPr>
              <w:t>之</w:t>
            </w:r>
            <w:r w:rsidR="009E720A" w:rsidRPr="0082399F">
              <w:rPr>
                <w:rFonts w:asciiTheme="minorHAnsi" w:eastAsia="微軟正黑體" w:hAnsiTheme="minorHAnsi" w:cstheme="minorHAnsi" w:hint="eastAsia"/>
                <w:sz w:val="24"/>
                <w:szCs w:val="24"/>
              </w:rPr>
              <w:t>特別獎類別</w:t>
            </w:r>
            <w:r w:rsidR="00425D97" w:rsidRPr="0082399F">
              <w:rPr>
                <w:rFonts w:asciiTheme="minorHAnsi" w:eastAsia="微軟正黑體" w:hAnsiTheme="minorHAnsi" w:cstheme="minorHAnsi" w:hint="eastAsia"/>
                <w:sz w:val="24"/>
                <w:szCs w:val="24"/>
              </w:rPr>
              <w:t>與</w:t>
            </w:r>
            <w:r w:rsidR="006E0700" w:rsidRPr="0082399F">
              <w:rPr>
                <w:rFonts w:asciiTheme="minorHAnsi" w:eastAsia="微軟正黑體" w:hAnsiTheme="minorHAnsi" w:cstheme="minorHAnsi"/>
                <w:sz w:val="24"/>
                <w:szCs w:val="24"/>
              </w:rPr>
              <w:t>聯合國永續發展目標</w:t>
            </w:r>
            <w:r w:rsidR="006E0700" w:rsidRPr="0082399F">
              <w:rPr>
                <w:rFonts w:asciiTheme="minorHAnsi" w:hAnsiTheme="minorHAnsi" w:cstheme="minorHAnsi"/>
                <w:sz w:val="24"/>
                <w:szCs w:val="24"/>
              </w:rPr>
              <w:t>SDGs</w:t>
            </w:r>
            <w:r w:rsidR="004B20FC" w:rsidRPr="0082399F">
              <w:rPr>
                <w:rFonts w:asciiTheme="minorHAnsi" w:hAnsiTheme="minorHAnsi" w:cstheme="minorHAnsi" w:hint="eastAsia"/>
                <w:sz w:val="24"/>
                <w:szCs w:val="24"/>
              </w:rPr>
              <w:t>，</w:t>
            </w:r>
            <w:r w:rsidR="008505EE" w:rsidRPr="0082399F">
              <w:rPr>
                <w:rFonts w:asciiTheme="minorHAnsi" w:hAnsiTheme="minorHAnsi" w:cstheme="minorHAnsi" w:hint="eastAsia"/>
                <w:sz w:val="24"/>
                <w:szCs w:val="24"/>
              </w:rPr>
              <w:t>並簡述</w:t>
            </w:r>
            <w:r w:rsidR="004B20FC" w:rsidRPr="0082399F">
              <w:rPr>
                <w:rFonts w:asciiTheme="minorHAnsi" w:hAnsiTheme="minorHAnsi" w:cstheme="minorHAnsi" w:hint="eastAsia"/>
                <w:sz w:val="24"/>
                <w:szCs w:val="24"/>
              </w:rPr>
              <w:t>對應的原因</w:t>
            </w:r>
          </w:p>
        </w:tc>
      </w:tr>
      <w:tr w:rsidR="00410205" w:rsidRPr="00816E6A" w14:paraId="0B5AA95E" w14:textId="77777777" w:rsidTr="00DC59BA">
        <w:trPr>
          <w:trHeight w:val="458"/>
        </w:trPr>
        <w:tc>
          <w:tcPr>
            <w:tcW w:w="10180" w:type="dxa"/>
          </w:tcPr>
          <w:p w14:paraId="1C372A33" w14:textId="15B71747" w:rsidR="00410205" w:rsidRPr="00816E6A" w:rsidRDefault="004B20FC" w:rsidP="004E3F9D">
            <w:pPr>
              <w:tabs>
                <w:tab w:val="left" w:pos="2690"/>
              </w:tabs>
              <w:spacing w:after="120" w:line="240" w:lineRule="auto"/>
              <w:rPr>
                <w:rFonts w:asciiTheme="minorHAnsi" w:eastAsia="微軟正黑體" w:hAnsiTheme="minorHAnsi" w:cstheme="minorHAnsi"/>
                <w:color w:val="7F7F7F"/>
                <w:sz w:val="24"/>
                <w:szCs w:val="24"/>
              </w:rPr>
            </w:pPr>
            <w:r w:rsidRPr="00892A2F">
              <w:rPr>
                <w:rFonts w:asciiTheme="minorHAnsi" w:eastAsia="微軟正黑體" w:hAnsiTheme="minorHAnsi" w:cstheme="minorHAnsi" w:hint="eastAsia"/>
                <w:color w:val="7F7F7F"/>
                <w:sz w:val="24"/>
                <w:szCs w:val="24"/>
              </w:rPr>
              <w:t>以</w:t>
            </w:r>
            <w:r w:rsidR="00425D97" w:rsidRPr="00816E6A">
              <w:rPr>
                <w:rFonts w:asciiTheme="minorHAnsi" w:eastAsia="微軟正黑體" w:hAnsiTheme="minorHAnsi" w:cstheme="minorHAnsi"/>
                <w:color w:val="7F7F7F"/>
                <w:sz w:val="24"/>
                <w:szCs w:val="24"/>
              </w:rPr>
              <w:t>20</w:t>
            </w:r>
            <w:r w:rsidRPr="00816E6A">
              <w:rPr>
                <w:rFonts w:asciiTheme="minorHAnsi" w:eastAsia="微軟正黑體" w:hAnsiTheme="minorHAnsi" w:cstheme="minorHAnsi" w:hint="eastAsia"/>
                <w:color w:val="7F7F7F"/>
                <w:sz w:val="24"/>
                <w:szCs w:val="24"/>
              </w:rPr>
              <w:t>0</w:t>
            </w:r>
            <w:r w:rsidRPr="00892A2F">
              <w:rPr>
                <w:rFonts w:asciiTheme="minorHAnsi" w:eastAsia="微軟正黑體" w:hAnsiTheme="minorHAnsi" w:cstheme="minorHAnsi" w:hint="eastAsia"/>
                <w:color w:val="7F7F7F"/>
                <w:sz w:val="24"/>
                <w:szCs w:val="24"/>
              </w:rPr>
              <w:t>字為限</w:t>
            </w:r>
            <w:r w:rsidR="0088639A">
              <w:rPr>
                <w:rFonts w:asciiTheme="minorHAnsi" w:eastAsia="微軟正黑體" w:hAnsiTheme="minorHAnsi" w:cstheme="minorHAnsi" w:hint="eastAsia"/>
                <w:color w:val="7F7F7F"/>
                <w:sz w:val="24"/>
                <w:szCs w:val="24"/>
              </w:rPr>
              <w:t>。</w:t>
            </w:r>
          </w:p>
        </w:tc>
      </w:tr>
      <w:tr w:rsidR="00816E6A" w:rsidRPr="00816E6A" w14:paraId="5DCC003E" w14:textId="77777777" w:rsidTr="0088639A">
        <w:tc>
          <w:tcPr>
            <w:tcW w:w="10180" w:type="dxa"/>
          </w:tcPr>
          <w:p w14:paraId="30202F86" w14:textId="3EF0FD4F" w:rsidR="001C033E" w:rsidRPr="00816E6A" w:rsidRDefault="00A070E4" w:rsidP="0056272A">
            <w:pPr>
              <w:spacing w:after="0" w:line="240" w:lineRule="auto"/>
              <w:rPr>
                <w:rFonts w:asciiTheme="minorHAnsi" w:eastAsia="微軟正黑體" w:hAnsiTheme="minorHAnsi" w:cstheme="minorHAnsi"/>
                <w:sz w:val="24"/>
                <w:szCs w:val="24"/>
              </w:rPr>
            </w:pPr>
            <w:r w:rsidRPr="00816E6A">
              <w:rPr>
                <w:rFonts w:asciiTheme="minorHAnsi" w:eastAsia="微軟正黑體" w:hAnsiTheme="minorHAnsi" w:cstheme="minorHAnsi"/>
                <w:sz w:val="24"/>
                <w:szCs w:val="24"/>
              </w:rPr>
              <w:t>2.</w:t>
            </w:r>
            <w:r w:rsidR="00F56023" w:rsidRPr="00816E6A">
              <w:rPr>
                <w:rFonts w:asciiTheme="minorHAnsi" w:eastAsia="微軟正黑體" w:hAnsiTheme="minorHAnsi" w:cstheme="minorHAnsi" w:hint="eastAsia"/>
                <w:sz w:val="24"/>
                <w:szCs w:val="24"/>
              </w:rPr>
              <w:t>請描述您希望透過此專案解決／改善什麼樣的問題</w:t>
            </w:r>
          </w:p>
        </w:tc>
      </w:tr>
      <w:tr w:rsidR="00410205" w:rsidRPr="00892A2F" w14:paraId="50E6D7C0" w14:textId="77777777" w:rsidTr="00DC59BA">
        <w:trPr>
          <w:trHeight w:val="484"/>
        </w:trPr>
        <w:tc>
          <w:tcPr>
            <w:tcW w:w="10180" w:type="dxa"/>
          </w:tcPr>
          <w:p w14:paraId="00AEE72A" w14:textId="642C61F6" w:rsidR="00304139" w:rsidRPr="00892A2F" w:rsidRDefault="0088639A" w:rsidP="004E3F9D">
            <w:pPr>
              <w:tabs>
                <w:tab w:val="left" w:pos="2690"/>
              </w:tabs>
              <w:spacing w:after="120" w:line="240" w:lineRule="auto"/>
              <w:rPr>
                <w:rFonts w:asciiTheme="minorHAnsi" w:eastAsia="微軟正黑體" w:hAnsiTheme="minorHAnsi" w:cstheme="minorHAnsi"/>
                <w:color w:val="0070C0"/>
                <w:sz w:val="24"/>
                <w:szCs w:val="24"/>
              </w:rPr>
            </w:pPr>
            <w:r w:rsidRPr="00E748A4">
              <w:rPr>
                <w:rFonts w:asciiTheme="minorHAnsi" w:eastAsia="微軟正黑體" w:hAnsiTheme="minorHAnsi" w:cstheme="minorHAnsi" w:hint="eastAsia"/>
                <w:color w:val="7F7F7F"/>
                <w:sz w:val="24"/>
                <w:szCs w:val="24"/>
              </w:rPr>
              <w:t>以</w:t>
            </w:r>
            <w:r w:rsidRPr="00E748A4">
              <w:rPr>
                <w:rFonts w:asciiTheme="minorHAnsi" w:eastAsia="微軟正黑體" w:hAnsiTheme="minorHAnsi" w:cstheme="minorHAnsi" w:hint="eastAsia"/>
                <w:color w:val="7F7F7F"/>
                <w:sz w:val="24"/>
                <w:szCs w:val="24"/>
              </w:rPr>
              <w:t>300</w:t>
            </w:r>
            <w:r w:rsidRPr="00E748A4">
              <w:rPr>
                <w:rFonts w:asciiTheme="minorHAnsi" w:eastAsia="微軟正黑體" w:hAnsiTheme="minorHAnsi" w:cstheme="minorHAnsi" w:hint="eastAsia"/>
                <w:color w:val="7F7F7F"/>
                <w:sz w:val="24"/>
                <w:szCs w:val="24"/>
              </w:rPr>
              <w:t>字為限</w:t>
            </w:r>
            <w:r>
              <w:rPr>
                <w:rFonts w:asciiTheme="minorHAnsi" w:eastAsia="微軟正黑體" w:hAnsiTheme="minorHAnsi" w:cstheme="minorHAnsi" w:hint="eastAsia"/>
                <w:color w:val="7F7F7F"/>
                <w:sz w:val="24"/>
                <w:szCs w:val="24"/>
              </w:rPr>
              <w:t>，</w:t>
            </w:r>
            <w:r w:rsidR="00DA39E2">
              <w:rPr>
                <w:rFonts w:asciiTheme="minorHAnsi" w:eastAsia="微軟正黑體" w:hAnsiTheme="minorHAnsi" w:cstheme="minorHAnsi" w:hint="eastAsia"/>
                <w:color w:val="7F7F7F"/>
                <w:sz w:val="24"/>
                <w:szCs w:val="24"/>
              </w:rPr>
              <w:t>說明</w:t>
            </w:r>
            <w:r w:rsidR="00EA348D" w:rsidRPr="00EA348D">
              <w:rPr>
                <w:rFonts w:asciiTheme="minorHAnsi" w:eastAsia="微軟正黑體" w:hAnsiTheme="minorHAnsi" w:cstheme="minorHAnsi" w:hint="eastAsia"/>
                <w:color w:val="7F7F7F"/>
                <w:sz w:val="24"/>
                <w:szCs w:val="24"/>
              </w:rPr>
              <w:t xml:space="preserve"> </w:t>
            </w:r>
            <w:r w:rsidR="00EA348D" w:rsidRPr="00EA348D">
              <w:rPr>
                <w:rFonts w:asciiTheme="minorHAnsi" w:eastAsia="微軟正黑體" w:hAnsiTheme="minorHAnsi" w:cstheme="minorHAnsi" w:hint="eastAsia"/>
                <w:color w:val="7F7F7F"/>
                <w:sz w:val="24"/>
                <w:szCs w:val="24"/>
              </w:rPr>
              <w:t>貴單位執行此專案的背景、預計達成的目標</w:t>
            </w:r>
            <w:r>
              <w:rPr>
                <w:rFonts w:asciiTheme="minorHAnsi" w:eastAsia="微軟正黑體" w:hAnsiTheme="minorHAnsi" w:cstheme="minorHAnsi" w:hint="eastAsia"/>
                <w:color w:val="7F7F7F"/>
                <w:sz w:val="24"/>
                <w:szCs w:val="24"/>
              </w:rPr>
              <w:t>。</w:t>
            </w:r>
          </w:p>
        </w:tc>
      </w:tr>
      <w:tr w:rsidR="00816E6A" w:rsidRPr="00816E6A" w14:paraId="7C58F86D" w14:textId="77777777" w:rsidTr="0088639A">
        <w:tc>
          <w:tcPr>
            <w:tcW w:w="10180" w:type="dxa"/>
          </w:tcPr>
          <w:p w14:paraId="592BB203" w14:textId="5BD659BF" w:rsidR="00EB6B52" w:rsidRPr="00816E6A" w:rsidRDefault="00EB6B52" w:rsidP="0056272A">
            <w:pPr>
              <w:spacing w:after="0" w:line="240" w:lineRule="auto"/>
              <w:rPr>
                <w:rFonts w:asciiTheme="minorHAnsi" w:eastAsia="微軟正黑體" w:hAnsiTheme="minorHAnsi" w:cstheme="minorHAnsi"/>
                <w:sz w:val="24"/>
                <w:szCs w:val="24"/>
              </w:rPr>
            </w:pPr>
            <w:r w:rsidRPr="00816E6A">
              <w:rPr>
                <w:rFonts w:asciiTheme="minorHAnsi" w:eastAsia="微軟正黑體" w:hAnsiTheme="minorHAnsi" w:cstheme="minorHAnsi"/>
                <w:sz w:val="24"/>
                <w:szCs w:val="24"/>
              </w:rPr>
              <w:t>3.</w:t>
            </w:r>
            <w:r w:rsidR="00F56023" w:rsidRPr="00816E6A">
              <w:rPr>
                <w:rFonts w:asciiTheme="minorHAnsi" w:eastAsia="微軟正黑體" w:hAnsiTheme="minorHAnsi" w:cstheme="minorHAnsi" w:hint="eastAsia"/>
                <w:sz w:val="24"/>
                <w:szCs w:val="24"/>
              </w:rPr>
              <w:t>請說明</w:t>
            </w:r>
            <w:r w:rsidR="00EA348D" w:rsidRPr="00816E6A">
              <w:rPr>
                <w:rFonts w:asciiTheme="minorHAnsi" w:eastAsia="微軟正黑體" w:hAnsiTheme="minorHAnsi" w:cstheme="minorHAnsi" w:hint="eastAsia"/>
                <w:sz w:val="24"/>
                <w:szCs w:val="24"/>
              </w:rPr>
              <w:t>此</w:t>
            </w:r>
            <w:r w:rsidR="00F56023" w:rsidRPr="00816E6A">
              <w:rPr>
                <w:rFonts w:asciiTheme="minorHAnsi" w:eastAsia="微軟正黑體" w:hAnsiTheme="minorHAnsi" w:cstheme="minorHAnsi" w:hint="eastAsia"/>
                <w:sz w:val="24"/>
                <w:szCs w:val="24"/>
              </w:rPr>
              <w:t>專案如何解決／改善前述的問題</w:t>
            </w:r>
          </w:p>
        </w:tc>
      </w:tr>
      <w:tr w:rsidR="00EB6B52" w:rsidRPr="00892A2F" w14:paraId="1108855F" w14:textId="77777777" w:rsidTr="00DC59BA">
        <w:trPr>
          <w:trHeight w:val="1349"/>
        </w:trPr>
        <w:tc>
          <w:tcPr>
            <w:tcW w:w="10180" w:type="dxa"/>
          </w:tcPr>
          <w:p w14:paraId="4E8C956C" w14:textId="79DF3AAB" w:rsidR="00852494" w:rsidRPr="00892A2F" w:rsidRDefault="00852494" w:rsidP="0088639A">
            <w:pPr>
              <w:tabs>
                <w:tab w:val="left" w:pos="2690"/>
              </w:tabs>
              <w:spacing w:after="0" w:line="240" w:lineRule="auto"/>
              <w:rPr>
                <w:rFonts w:asciiTheme="minorHAnsi" w:eastAsia="微軟正黑體" w:hAnsiTheme="minorHAnsi" w:cstheme="minorHAnsi"/>
                <w:color w:val="7F7F7F"/>
                <w:sz w:val="24"/>
                <w:szCs w:val="24"/>
              </w:rPr>
            </w:pPr>
            <w:r w:rsidRPr="00892A2F">
              <w:rPr>
                <w:rFonts w:asciiTheme="minorHAnsi" w:eastAsia="微軟正黑體" w:hAnsiTheme="minorHAnsi" w:cstheme="minorHAnsi" w:hint="eastAsia"/>
                <w:color w:val="7F7F7F"/>
                <w:sz w:val="24"/>
                <w:szCs w:val="24"/>
              </w:rPr>
              <w:t>以</w:t>
            </w:r>
            <w:r w:rsidR="00E748A4">
              <w:rPr>
                <w:rFonts w:asciiTheme="minorHAnsi" w:eastAsia="微軟正黑體" w:hAnsiTheme="minorHAnsi" w:cstheme="minorHAnsi"/>
                <w:color w:val="7F7F7F"/>
                <w:sz w:val="24"/>
                <w:szCs w:val="24"/>
              </w:rPr>
              <w:t>6</w:t>
            </w:r>
            <w:r w:rsidR="00304139" w:rsidRPr="00892A2F">
              <w:rPr>
                <w:rFonts w:asciiTheme="minorHAnsi" w:eastAsia="微軟正黑體" w:hAnsiTheme="minorHAnsi" w:cstheme="minorHAnsi"/>
                <w:color w:val="7F7F7F"/>
                <w:sz w:val="24"/>
                <w:szCs w:val="24"/>
              </w:rPr>
              <w:t>0</w:t>
            </w:r>
            <w:r w:rsidRPr="00892A2F">
              <w:rPr>
                <w:rFonts w:asciiTheme="minorHAnsi" w:eastAsia="微軟正黑體" w:hAnsiTheme="minorHAnsi" w:cstheme="minorHAnsi" w:hint="eastAsia"/>
                <w:color w:val="7F7F7F"/>
                <w:sz w:val="24"/>
                <w:szCs w:val="24"/>
              </w:rPr>
              <w:t>0</w:t>
            </w:r>
            <w:r w:rsidRPr="00892A2F">
              <w:rPr>
                <w:rFonts w:asciiTheme="minorHAnsi" w:eastAsia="微軟正黑體" w:hAnsiTheme="minorHAnsi" w:cstheme="minorHAnsi" w:hint="eastAsia"/>
                <w:color w:val="7F7F7F"/>
                <w:sz w:val="24"/>
                <w:szCs w:val="24"/>
              </w:rPr>
              <w:t>字為限</w:t>
            </w:r>
            <w:r w:rsidR="00C5232B">
              <w:rPr>
                <w:rFonts w:asciiTheme="minorHAnsi" w:eastAsia="微軟正黑體" w:hAnsiTheme="minorHAnsi" w:cstheme="minorHAnsi" w:hint="eastAsia"/>
                <w:color w:val="7F7F7F"/>
                <w:sz w:val="24"/>
                <w:szCs w:val="24"/>
              </w:rPr>
              <w:t>。</w:t>
            </w:r>
            <w:r w:rsidRPr="00892A2F">
              <w:rPr>
                <w:rFonts w:asciiTheme="minorHAnsi" w:eastAsia="微軟正黑體" w:hAnsiTheme="minorHAnsi" w:cstheme="minorHAnsi" w:hint="eastAsia"/>
                <w:color w:val="7F7F7F"/>
                <w:sz w:val="24"/>
                <w:szCs w:val="24"/>
              </w:rPr>
              <w:t>參考</w:t>
            </w:r>
            <w:r w:rsidR="00892A2F">
              <w:rPr>
                <w:rFonts w:asciiTheme="minorHAnsi" w:eastAsia="微軟正黑體" w:hAnsiTheme="minorHAnsi" w:cstheme="minorHAnsi" w:hint="eastAsia"/>
                <w:color w:val="7F7F7F"/>
                <w:sz w:val="24"/>
                <w:szCs w:val="24"/>
              </w:rPr>
              <w:t>提問</w:t>
            </w:r>
            <w:r w:rsidRPr="00892A2F">
              <w:rPr>
                <w:rFonts w:asciiTheme="minorHAnsi" w:eastAsia="微軟正黑體" w:hAnsiTheme="minorHAnsi" w:cstheme="minorHAnsi" w:hint="eastAsia"/>
                <w:color w:val="7F7F7F"/>
                <w:sz w:val="24"/>
                <w:szCs w:val="24"/>
              </w:rPr>
              <w:t>：</w:t>
            </w:r>
          </w:p>
          <w:p w14:paraId="396067B5" w14:textId="5258FFC4" w:rsidR="00852494" w:rsidRPr="00892A2F" w:rsidRDefault="00852494" w:rsidP="00A53C1A">
            <w:pPr>
              <w:pStyle w:val="aa"/>
              <w:numPr>
                <w:ilvl w:val="0"/>
                <w:numId w:val="12"/>
              </w:numPr>
              <w:tabs>
                <w:tab w:val="left" w:pos="2690"/>
              </w:tabs>
              <w:spacing w:after="0" w:line="240" w:lineRule="auto"/>
              <w:ind w:leftChars="0"/>
              <w:rPr>
                <w:rFonts w:asciiTheme="minorHAnsi" w:eastAsia="微軟正黑體" w:hAnsiTheme="minorHAnsi" w:cstheme="minorHAnsi"/>
                <w:color w:val="7F7F7F"/>
                <w:sz w:val="24"/>
                <w:szCs w:val="24"/>
              </w:rPr>
            </w:pPr>
            <w:r w:rsidRPr="00892A2F">
              <w:rPr>
                <w:rFonts w:asciiTheme="minorHAnsi" w:eastAsia="微軟正黑體" w:hAnsiTheme="minorHAnsi" w:cstheme="minorHAnsi" w:hint="eastAsia"/>
                <w:color w:val="7F7F7F"/>
                <w:sz w:val="24"/>
                <w:szCs w:val="24"/>
              </w:rPr>
              <w:t>貴單位執行此專案的策</w:t>
            </w:r>
            <w:r w:rsidR="00DF7A85">
              <w:rPr>
                <w:rFonts w:asciiTheme="minorHAnsi" w:eastAsia="微軟正黑體" w:hAnsiTheme="minorHAnsi" w:cstheme="minorHAnsi" w:hint="eastAsia"/>
                <w:color w:val="7F7F7F"/>
                <w:sz w:val="24"/>
                <w:szCs w:val="24"/>
              </w:rPr>
              <w:t>略與實際行動</w:t>
            </w:r>
            <w:r w:rsidR="00892A2F">
              <w:rPr>
                <w:rFonts w:asciiTheme="minorHAnsi" w:eastAsia="微軟正黑體" w:hAnsiTheme="minorHAnsi" w:cstheme="minorHAnsi" w:hint="eastAsia"/>
                <w:color w:val="7F7F7F"/>
                <w:sz w:val="24"/>
                <w:szCs w:val="24"/>
              </w:rPr>
              <w:t>為何</w:t>
            </w:r>
            <w:r w:rsidR="00474FF1">
              <w:rPr>
                <w:rFonts w:asciiTheme="minorHAnsi" w:eastAsia="微軟正黑體" w:hAnsiTheme="minorHAnsi" w:cstheme="minorHAnsi" w:hint="eastAsia"/>
                <w:color w:val="7F7F7F"/>
                <w:sz w:val="24"/>
                <w:szCs w:val="24"/>
              </w:rPr>
              <w:t>（</w:t>
            </w:r>
            <w:r w:rsidRPr="00892A2F">
              <w:rPr>
                <w:rFonts w:asciiTheme="minorHAnsi" w:eastAsia="微軟正黑體" w:hAnsiTheme="minorHAnsi" w:cstheme="minorHAnsi" w:hint="eastAsia"/>
                <w:color w:val="7F7F7F"/>
                <w:sz w:val="24"/>
                <w:szCs w:val="24"/>
              </w:rPr>
              <w:t>含目標受眾</w:t>
            </w:r>
            <w:r w:rsidR="00304139" w:rsidRPr="00892A2F">
              <w:rPr>
                <w:rFonts w:asciiTheme="minorHAnsi" w:eastAsia="微軟正黑體" w:hAnsiTheme="minorHAnsi" w:cstheme="minorHAnsi" w:hint="eastAsia"/>
                <w:color w:val="7F7F7F"/>
                <w:sz w:val="24"/>
                <w:szCs w:val="24"/>
              </w:rPr>
              <w:t>、</w:t>
            </w:r>
            <w:r w:rsidRPr="00892A2F">
              <w:rPr>
                <w:rFonts w:asciiTheme="minorHAnsi" w:eastAsia="微軟正黑體" w:hAnsiTheme="minorHAnsi" w:cstheme="minorHAnsi" w:hint="eastAsia"/>
                <w:color w:val="7F7F7F"/>
                <w:sz w:val="24"/>
                <w:szCs w:val="24"/>
              </w:rPr>
              <w:t>方法等</w:t>
            </w:r>
            <w:r w:rsidR="00474FF1">
              <w:rPr>
                <w:rFonts w:asciiTheme="minorHAnsi" w:eastAsia="微軟正黑體" w:hAnsiTheme="minorHAnsi" w:cstheme="minorHAnsi" w:hint="eastAsia"/>
                <w:color w:val="7F7F7F"/>
                <w:sz w:val="24"/>
                <w:szCs w:val="24"/>
              </w:rPr>
              <w:t>）？</w:t>
            </w:r>
          </w:p>
          <w:p w14:paraId="5690EE08" w14:textId="640FB40D" w:rsidR="00E748A4" w:rsidRPr="000E3D96" w:rsidRDefault="00852494" w:rsidP="00A53C1A">
            <w:pPr>
              <w:pStyle w:val="aa"/>
              <w:numPr>
                <w:ilvl w:val="0"/>
                <w:numId w:val="12"/>
              </w:numPr>
              <w:tabs>
                <w:tab w:val="left" w:pos="2690"/>
              </w:tabs>
              <w:spacing w:after="0" w:line="240" w:lineRule="auto"/>
              <w:ind w:leftChars="0"/>
              <w:rPr>
                <w:rFonts w:asciiTheme="minorHAnsi" w:eastAsia="微軟正黑體" w:hAnsiTheme="minorHAnsi" w:cstheme="minorHAnsi"/>
                <w:color w:val="7F7F7F"/>
                <w:sz w:val="24"/>
                <w:szCs w:val="24"/>
              </w:rPr>
            </w:pPr>
            <w:r w:rsidRPr="00892A2F">
              <w:rPr>
                <w:rFonts w:asciiTheme="minorHAnsi" w:eastAsia="微軟正黑體" w:hAnsiTheme="minorHAnsi" w:cstheme="minorHAnsi" w:hint="eastAsia"/>
                <w:color w:val="7F7F7F"/>
                <w:sz w:val="24"/>
                <w:szCs w:val="24"/>
              </w:rPr>
              <w:t>貴單位</w:t>
            </w:r>
            <w:r w:rsidR="00EA2573">
              <w:rPr>
                <w:rFonts w:asciiTheme="minorHAnsi" w:eastAsia="微軟正黑體" w:hAnsiTheme="minorHAnsi" w:cstheme="minorHAnsi" w:hint="eastAsia"/>
                <w:color w:val="7F7F7F"/>
                <w:sz w:val="24"/>
                <w:szCs w:val="24"/>
              </w:rPr>
              <w:t>為此專案</w:t>
            </w:r>
            <w:r w:rsidRPr="00892A2F">
              <w:rPr>
                <w:rFonts w:asciiTheme="minorHAnsi" w:eastAsia="微軟正黑體" w:hAnsiTheme="minorHAnsi" w:cstheme="minorHAnsi" w:hint="eastAsia"/>
                <w:color w:val="7F7F7F"/>
                <w:sz w:val="24"/>
                <w:szCs w:val="24"/>
              </w:rPr>
              <w:t>投入</w:t>
            </w:r>
            <w:r w:rsidR="00EA348D">
              <w:rPr>
                <w:rFonts w:asciiTheme="minorHAnsi" w:eastAsia="微軟正黑體" w:hAnsiTheme="minorHAnsi" w:cstheme="minorHAnsi" w:hint="eastAsia"/>
                <w:color w:val="7F7F7F"/>
                <w:sz w:val="24"/>
                <w:szCs w:val="24"/>
              </w:rPr>
              <w:t>的</w:t>
            </w:r>
            <w:r w:rsidRPr="00892A2F">
              <w:rPr>
                <w:rFonts w:asciiTheme="minorHAnsi" w:eastAsia="微軟正黑體" w:hAnsiTheme="minorHAnsi" w:cstheme="minorHAnsi" w:hint="eastAsia"/>
                <w:color w:val="7F7F7F"/>
                <w:sz w:val="24"/>
                <w:szCs w:val="24"/>
              </w:rPr>
              <w:t>資源</w:t>
            </w:r>
            <w:r w:rsidR="00EA2573">
              <w:rPr>
                <w:rFonts w:asciiTheme="minorHAnsi" w:eastAsia="微軟正黑體" w:hAnsiTheme="minorHAnsi" w:cstheme="minorHAnsi" w:hint="eastAsia"/>
                <w:color w:val="7F7F7F"/>
                <w:sz w:val="24"/>
                <w:szCs w:val="24"/>
              </w:rPr>
              <w:t>／</w:t>
            </w:r>
            <w:r w:rsidRPr="00892A2F">
              <w:rPr>
                <w:rFonts w:asciiTheme="minorHAnsi" w:eastAsia="微軟正黑體" w:hAnsiTheme="minorHAnsi" w:cstheme="minorHAnsi" w:hint="eastAsia"/>
                <w:color w:val="7F7F7F"/>
                <w:sz w:val="24"/>
                <w:szCs w:val="24"/>
              </w:rPr>
              <w:t>時間</w:t>
            </w:r>
            <w:r w:rsidR="00EA2573">
              <w:rPr>
                <w:rFonts w:asciiTheme="minorHAnsi" w:eastAsia="微軟正黑體" w:hAnsiTheme="minorHAnsi" w:cstheme="minorHAnsi" w:hint="eastAsia"/>
                <w:color w:val="7F7F7F"/>
                <w:sz w:val="24"/>
                <w:szCs w:val="24"/>
              </w:rPr>
              <w:t>／</w:t>
            </w:r>
            <w:r w:rsidRPr="00892A2F">
              <w:rPr>
                <w:rFonts w:asciiTheme="minorHAnsi" w:eastAsia="微軟正黑體" w:hAnsiTheme="minorHAnsi" w:cstheme="minorHAnsi" w:hint="eastAsia"/>
                <w:color w:val="7F7F7F"/>
                <w:sz w:val="24"/>
                <w:szCs w:val="24"/>
              </w:rPr>
              <w:t>成本</w:t>
            </w:r>
            <w:r w:rsidR="00EA348D">
              <w:rPr>
                <w:rFonts w:asciiTheme="minorHAnsi" w:eastAsia="微軟正黑體" w:hAnsiTheme="minorHAnsi" w:cstheme="minorHAnsi" w:hint="eastAsia"/>
                <w:color w:val="7F7F7F"/>
                <w:sz w:val="24"/>
                <w:szCs w:val="24"/>
              </w:rPr>
              <w:t>為何</w:t>
            </w:r>
            <w:r w:rsidR="00DA39E2">
              <w:rPr>
                <w:rFonts w:asciiTheme="minorHAnsi" w:eastAsia="微軟正黑體" w:hAnsiTheme="minorHAnsi" w:cstheme="minorHAnsi" w:hint="eastAsia"/>
                <w:color w:val="7F7F7F"/>
                <w:sz w:val="24"/>
                <w:szCs w:val="24"/>
              </w:rPr>
              <w:t>？</w:t>
            </w:r>
            <w:r w:rsidR="00E748A4" w:rsidRPr="00EA348D">
              <w:rPr>
                <w:rFonts w:asciiTheme="minorHAnsi" w:eastAsia="微軟正黑體" w:hAnsiTheme="minorHAnsi" w:cstheme="minorHAnsi" w:hint="eastAsia"/>
                <w:color w:val="7F7F7F"/>
                <w:sz w:val="24"/>
                <w:szCs w:val="24"/>
              </w:rPr>
              <w:t>此專案與</w:t>
            </w:r>
            <w:r w:rsidR="00593EE5" w:rsidRPr="00EA348D">
              <w:rPr>
                <w:rFonts w:asciiTheme="minorHAnsi" w:eastAsia="微軟正黑體" w:hAnsiTheme="minorHAnsi" w:cstheme="minorHAnsi" w:hint="eastAsia"/>
                <w:color w:val="7F7F7F"/>
                <w:sz w:val="24"/>
                <w:szCs w:val="24"/>
              </w:rPr>
              <w:t xml:space="preserve"> </w:t>
            </w:r>
            <w:r w:rsidR="00E748A4" w:rsidRPr="00EA348D">
              <w:rPr>
                <w:rFonts w:asciiTheme="minorHAnsi" w:eastAsia="微軟正黑體" w:hAnsiTheme="minorHAnsi" w:cstheme="minorHAnsi" w:hint="eastAsia"/>
                <w:color w:val="7F7F7F"/>
                <w:sz w:val="24"/>
                <w:szCs w:val="24"/>
              </w:rPr>
              <w:t>貴單位之核心本業如何連結</w:t>
            </w:r>
            <w:r w:rsidR="00DA39E2">
              <w:rPr>
                <w:rFonts w:asciiTheme="minorHAnsi" w:eastAsia="微軟正黑體" w:hAnsiTheme="minorHAnsi" w:cstheme="minorHAnsi" w:hint="eastAsia"/>
                <w:color w:val="7F7F7F"/>
                <w:sz w:val="24"/>
                <w:szCs w:val="24"/>
              </w:rPr>
              <w:t>？</w:t>
            </w:r>
          </w:p>
        </w:tc>
      </w:tr>
      <w:tr w:rsidR="00816E6A" w:rsidRPr="00816E6A" w14:paraId="5DE4F924" w14:textId="77777777" w:rsidTr="0088639A">
        <w:trPr>
          <w:trHeight w:val="394"/>
        </w:trPr>
        <w:tc>
          <w:tcPr>
            <w:tcW w:w="10180" w:type="dxa"/>
          </w:tcPr>
          <w:p w14:paraId="0513A671" w14:textId="45A62334" w:rsidR="00A265DA" w:rsidRPr="00816E6A" w:rsidRDefault="00861678" w:rsidP="004E3F9D">
            <w:pPr>
              <w:spacing w:after="120" w:line="240" w:lineRule="auto"/>
              <w:rPr>
                <w:rFonts w:asciiTheme="minorHAnsi" w:eastAsia="微軟正黑體" w:hAnsiTheme="minorHAnsi" w:cstheme="minorHAnsi"/>
                <w:strike/>
                <w:sz w:val="24"/>
                <w:szCs w:val="24"/>
              </w:rPr>
            </w:pPr>
            <w:r w:rsidRPr="00816E6A">
              <w:rPr>
                <w:rFonts w:asciiTheme="minorHAnsi" w:eastAsia="微軟正黑體" w:hAnsiTheme="minorHAnsi" w:cstheme="minorHAnsi" w:hint="eastAsia"/>
                <w:sz w:val="24"/>
                <w:szCs w:val="24"/>
              </w:rPr>
              <w:t>4</w:t>
            </w:r>
            <w:r w:rsidR="00A070E4" w:rsidRPr="00816E6A">
              <w:rPr>
                <w:rFonts w:asciiTheme="minorHAnsi" w:eastAsia="微軟正黑體" w:hAnsiTheme="minorHAnsi" w:cstheme="minorHAnsi"/>
                <w:sz w:val="24"/>
                <w:szCs w:val="24"/>
              </w:rPr>
              <w:t>.</w:t>
            </w:r>
            <w:r w:rsidR="00F56023" w:rsidRPr="00816E6A">
              <w:rPr>
                <w:rFonts w:asciiTheme="minorHAnsi" w:eastAsia="微軟正黑體" w:hAnsiTheme="minorHAnsi" w:cstheme="minorHAnsi" w:hint="eastAsia"/>
                <w:sz w:val="24"/>
                <w:szCs w:val="24"/>
              </w:rPr>
              <w:t>請描述此</w:t>
            </w:r>
            <w:r w:rsidR="006E0700" w:rsidRPr="00816E6A">
              <w:rPr>
                <w:rFonts w:asciiTheme="minorHAnsi" w:eastAsia="微軟正黑體" w:hAnsiTheme="minorHAnsi" w:cstheme="minorHAnsi"/>
                <w:sz w:val="24"/>
                <w:szCs w:val="24"/>
              </w:rPr>
              <w:t>專案</w:t>
            </w:r>
            <w:r w:rsidR="00F56023" w:rsidRPr="00816E6A">
              <w:rPr>
                <w:rFonts w:asciiTheme="minorHAnsi" w:eastAsia="微軟正黑體" w:hAnsiTheme="minorHAnsi" w:cstheme="minorHAnsi" w:hint="eastAsia"/>
                <w:sz w:val="24"/>
                <w:szCs w:val="24"/>
              </w:rPr>
              <w:t>所</w:t>
            </w:r>
            <w:r w:rsidR="005F3E51" w:rsidRPr="00816E6A">
              <w:rPr>
                <w:rFonts w:asciiTheme="minorHAnsi" w:eastAsia="微軟正黑體" w:hAnsiTheme="minorHAnsi" w:cstheme="minorHAnsi" w:hint="eastAsia"/>
                <w:sz w:val="24"/>
                <w:szCs w:val="24"/>
              </w:rPr>
              <w:t>創造的改變與影響力</w:t>
            </w:r>
          </w:p>
        </w:tc>
      </w:tr>
      <w:tr w:rsidR="000D20B2" w:rsidRPr="00892A2F" w14:paraId="31CC73C3" w14:textId="77777777" w:rsidTr="00DC59BA">
        <w:trPr>
          <w:trHeight w:val="1291"/>
        </w:trPr>
        <w:tc>
          <w:tcPr>
            <w:tcW w:w="10180" w:type="dxa"/>
          </w:tcPr>
          <w:p w14:paraId="20BA7EDB" w14:textId="3A1D25B0" w:rsidR="00E748A4" w:rsidRPr="00E748A4" w:rsidRDefault="0088639A" w:rsidP="0088639A">
            <w:pPr>
              <w:spacing w:after="0" w:line="240" w:lineRule="auto"/>
              <w:rPr>
                <w:rFonts w:asciiTheme="minorHAnsi" w:eastAsia="微軟正黑體" w:hAnsiTheme="minorHAnsi" w:cstheme="minorHAnsi"/>
                <w:color w:val="7F7F7F"/>
                <w:sz w:val="24"/>
                <w:szCs w:val="24"/>
              </w:rPr>
            </w:pPr>
            <w:r w:rsidRPr="00E748A4">
              <w:rPr>
                <w:rFonts w:asciiTheme="minorHAnsi" w:eastAsia="微軟正黑體" w:hAnsiTheme="minorHAnsi" w:cstheme="minorHAnsi" w:hint="eastAsia"/>
                <w:color w:val="7F7F7F"/>
                <w:sz w:val="24"/>
                <w:szCs w:val="24"/>
              </w:rPr>
              <w:t>以</w:t>
            </w:r>
            <w:r>
              <w:rPr>
                <w:rFonts w:asciiTheme="minorHAnsi" w:eastAsia="微軟正黑體" w:hAnsiTheme="minorHAnsi" w:cstheme="minorHAnsi"/>
                <w:color w:val="7F7F7F"/>
                <w:sz w:val="24"/>
                <w:szCs w:val="24"/>
              </w:rPr>
              <w:t>6</w:t>
            </w:r>
            <w:r w:rsidRPr="00E748A4">
              <w:rPr>
                <w:rFonts w:asciiTheme="minorHAnsi" w:eastAsia="微軟正黑體" w:hAnsiTheme="minorHAnsi" w:cstheme="minorHAnsi" w:hint="eastAsia"/>
                <w:color w:val="7F7F7F"/>
                <w:sz w:val="24"/>
                <w:szCs w:val="24"/>
              </w:rPr>
              <w:t>00</w:t>
            </w:r>
            <w:r w:rsidRPr="00E748A4">
              <w:rPr>
                <w:rFonts w:asciiTheme="minorHAnsi" w:eastAsia="微軟正黑體" w:hAnsiTheme="minorHAnsi" w:cstheme="minorHAnsi" w:hint="eastAsia"/>
                <w:color w:val="7F7F7F"/>
                <w:sz w:val="24"/>
                <w:szCs w:val="24"/>
              </w:rPr>
              <w:t>字內為限</w:t>
            </w:r>
            <w:r>
              <w:rPr>
                <w:rFonts w:asciiTheme="minorHAnsi" w:eastAsia="微軟正黑體" w:hAnsiTheme="minorHAnsi" w:cstheme="minorHAnsi" w:hint="eastAsia"/>
                <w:color w:val="7F7F7F"/>
                <w:sz w:val="24"/>
                <w:szCs w:val="24"/>
              </w:rPr>
              <w:t>，</w:t>
            </w:r>
            <w:r w:rsidR="00E748A4" w:rsidRPr="00E748A4">
              <w:rPr>
                <w:rFonts w:asciiTheme="minorHAnsi" w:eastAsia="微軟正黑體" w:hAnsiTheme="minorHAnsi" w:cstheme="minorHAnsi" w:hint="eastAsia"/>
                <w:color w:val="7F7F7F"/>
                <w:sz w:val="24"/>
                <w:szCs w:val="24"/>
              </w:rPr>
              <w:t>建議以條列、質</w:t>
            </w:r>
            <w:r w:rsidR="00474FF1">
              <w:rPr>
                <w:rFonts w:asciiTheme="minorHAnsi" w:eastAsia="微軟正黑體" w:hAnsiTheme="minorHAnsi" w:cstheme="minorHAnsi" w:hint="eastAsia"/>
                <w:color w:val="7F7F7F"/>
                <w:sz w:val="24"/>
                <w:szCs w:val="24"/>
              </w:rPr>
              <w:t>／</w:t>
            </w:r>
            <w:r w:rsidR="00E748A4" w:rsidRPr="00E748A4">
              <w:rPr>
                <w:rFonts w:asciiTheme="minorHAnsi" w:eastAsia="微軟正黑體" w:hAnsiTheme="minorHAnsi" w:cstheme="minorHAnsi" w:hint="eastAsia"/>
                <w:color w:val="7F7F7F"/>
                <w:sz w:val="24"/>
                <w:szCs w:val="24"/>
              </w:rPr>
              <w:t>量化方式說明專案實際</w:t>
            </w:r>
            <w:r w:rsidR="00EA2573">
              <w:rPr>
                <w:rFonts w:asciiTheme="minorHAnsi" w:eastAsia="微軟正黑體" w:hAnsiTheme="minorHAnsi" w:cstheme="minorHAnsi" w:hint="eastAsia"/>
                <w:color w:val="7F7F7F"/>
                <w:sz w:val="24"/>
                <w:szCs w:val="24"/>
              </w:rPr>
              <w:t>創造的</w:t>
            </w:r>
            <w:r w:rsidR="009B1FFB">
              <w:rPr>
                <w:rFonts w:asciiTheme="minorHAnsi" w:eastAsia="微軟正黑體" w:hAnsiTheme="minorHAnsi" w:cstheme="minorHAnsi" w:hint="eastAsia"/>
                <w:color w:val="7F7F7F"/>
                <w:sz w:val="24"/>
                <w:szCs w:val="24"/>
              </w:rPr>
              <w:t>成果</w:t>
            </w:r>
            <w:r w:rsidR="005F3E51">
              <w:rPr>
                <w:rFonts w:asciiTheme="minorHAnsi" w:eastAsia="微軟正黑體" w:hAnsiTheme="minorHAnsi" w:cstheme="minorHAnsi" w:hint="eastAsia"/>
                <w:color w:val="7F7F7F"/>
                <w:sz w:val="24"/>
                <w:szCs w:val="24"/>
              </w:rPr>
              <w:t>與</w:t>
            </w:r>
            <w:r w:rsidR="00E748A4" w:rsidRPr="00E748A4">
              <w:rPr>
                <w:rFonts w:asciiTheme="minorHAnsi" w:eastAsia="微軟正黑體" w:hAnsiTheme="minorHAnsi" w:cstheme="minorHAnsi" w:hint="eastAsia"/>
                <w:color w:val="7F7F7F"/>
                <w:sz w:val="24"/>
                <w:szCs w:val="24"/>
              </w:rPr>
              <w:t>影響。參考提問：</w:t>
            </w:r>
          </w:p>
          <w:p w14:paraId="2DA16051" w14:textId="506EADA5" w:rsidR="00E748A4" w:rsidRPr="00E748A4" w:rsidRDefault="00E748A4" w:rsidP="00A53C1A">
            <w:pPr>
              <w:pStyle w:val="aa"/>
              <w:numPr>
                <w:ilvl w:val="0"/>
                <w:numId w:val="14"/>
              </w:numPr>
              <w:spacing w:after="0" w:line="240" w:lineRule="auto"/>
              <w:ind w:leftChars="0"/>
              <w:rPr>
                <w:rFonts w:asciiTheme="minorHAnsi" w:eastAsia="微軟正黑體" w:hAnsiTheme="minorHAnsi" w:cstheme="minorHAnsi"/>
                <w:color w:val="7F7F7F"/>
                <w:sz w:val="24"/>
                <w:szCs w:val="24"/>
              </w:rPr>
            </w:pPr>
            <w:r w:rsidRPr="00E748A4">
              <w:rPr>
                <w:rFonts w:asciiTheme="minorHAnsi" w:eastAsia="微軟正黑體" w:hAnsiTheme="minorHAnsi" w:cstheme="minorHAnsi" w:hint="eastAsia"/>
                <w:color w:val="7F7F7F"/>
                <w:sz w:val="24"/>
                <w:szCs w:val="24"/>
              </w:rPr>
              <w:t>此專案</w:t>
            </w:r>
            <w:r w:rsidR="00221485">
              <w:rPr>
                <w:rFonts w:asciiTheme="minorHAnsi" w:eastAsia="微軟正黑體" w:hAnsiTheme="minorHAnsi" w:cstheme="minorHAnsi" w:hint="eastAsia"/>
                <w:color w:val="7F7F7F"/>
                <w:sz w:val="24"/>
                <w:szCs w:val="24"/>
              </w:rPr>
              <w:t>改變了什麼樣的現況？</w:t>
            </w:r>
            <w:r w:rsidRPr="00E748A4">
              <w:rPr>
                <w:rFonts w:asciiTheme="minorHAnsi" w:eastAsia="微軟正黑體" w:hAnsiTheme="minorHAnsi" w:cstheme="minorHAnsi" w:hint="eastAsia"/>
                <w:color w:val="7F7F7F"/>
                <w:sz w:val="24"/>
                <w:szCs w:val="24"/>
              </w:rPr>
              <w:t>對所選定</w:t>
            </w:r>
            <w:r w:rsidR="00C5232B">
              <w:rPr>
                <w:rFonts w:asciiTheme="minorHAnsi" w:eastAsia="微軟正黑體" w:hAnsiTheme="minorHAnsi" w:cstheme="minorHAnsi" w:hint="eastAsia"/>
                <w:color w:val="7F7F7F"/>
                <w:sz w:val="24"/>
                <w:szCs w:val="24"/>
              </w:rPr>
              <w:t>之</w:t>
            </w:r>
            <w:r w:rsidRPr="00E748A4">
              <w:rPr>
                <w:rFonts w:asciiTheme="minorHAnsi" w:eastAsia="微軟正黑體" w:hAnsiTheme="minorHAnsi" w:cstheme="minorHAnsi" w:hint="eastAsia"/>
                <w:color w:val="7F7F7F"/>
                <w:sz w:val="24"/>
                <w:szCs w:val="24"/>
              </w:rPr>
              <w:t>永續發展目標</w:t>
            </w:r>
            <w:r w:rsidR="00EA2573">
              <w:rPr>
                <w:rFonts w:asciiTheme="minorHAnsi" w:eastAsia="微軟正黑體" w:hAnsiTheme="minorHAnsi" w:cstheme="minorHAnsi" w:hint="eastAsia"/>
                <w:color w:val="7F7F7F"/>
                <w:sz w:val="24"/>
                <w:szCs w:val="24"/>
              </w:rPr>
              <w:t>S</w:t>
            </w:r>
            <w:r w:rsidR="00EA2573">
              <w:rPr>
                <w:rFonts w:asciiTheme="minorHAnsi" w:eastAsia="微軟正黑體" w:hAnsiTheme="minorHAnsi" w:cstheme="minorHAnsi"/>
                <w:color w:val="7F7F7F"/>
                <w:sz w:val="24"/>
                <w:szCs w:val="24"/>
              </w:rPr>
              <w:t>DGs</w:t>
            </w:r>
            <w:r w:rsidR="00EA2573">
              <w:rPr>
                <w:rFonts w:asciiTheme="minorHAnsi" w:eastAsia="微軟正黑體" w:hAnsiTheme="minorHAnsi" w:cstheme="minorHAnsi" w:hint="eastAsia"/>
                <w:color w:val="7F7F7F"/>
                <w:sz w:val="24"/>
                <w:szCs w:val="24"/>
              </w:rPr>
              <w:t>有什麼</w:t>
            </w:r>
            <w:r w:rsidRPr="00E748A4">
              <w:rPr>
                <w:rFonts w:asciiTheme="minorHAnsi" w:eastAsia="微軟正黑體" w:hAnsiTheme="minorHAnsi" w:cstheme="minorHAnsi" w:hint="eastAsia"/>
                <w:color w:val="7F7F7F"/>
                <w:sz w:val="24"/>
                <w:szCs w:val="24"/>
              </w:rPr>
              <w:t>貢獻？</w:t>
            </w:r>
            <w:r w:rsidR="00221485" w:rsidRPr="00E748A4">
              <w:rPr>
                <w:rFonts w:asciiTheme="minorHAnsi" w:eastAsia="微軟正黑體" w:hAnsiTheme="minorHAnsi" w:cstheme="minorHAnsi"/>
                <w:color w:val="7F7F7F"/>
                <w:sz w:val="24"/>
                <w:szCs w:val="24"/>
              </w:rPr>
              <w:t xml:space="preserve"> </w:t>
            </w:r>
          </w:p>
          <w:p w14:paraId="4B1CFAC0" w14:textId="1852FB59" w:rsidR="00852494" w:rsidRPr="00892A2F" w:rsidRDefault="00E748A4" w:rsidP="00A53C1A">
            <w:pPr>
              <w:pStyle w:val="aa"/>
              <w:numPr>
                <w:ilvl w:val="0"/>
                <w:numId w:val="13"/>
              </w:numPr>
              <w:spacing w:after="0" w:line="240" w:lineRule="auto"/>
              <w:ind w:leftChars="0"/>
              <w:rPr>
                <w:rFonts w:asciiTheme="minorHAnsi" w:eastAsia="微軟正黑體" w:hAnsiTheme="minorHAnsi" w:cstheme="minorHAnsi"/>
                <w:color w:val="0070C0"/>
                <w:sz w:val="24"/>
                <w:szCs w:val="24"/>
              </w:rPr>
            </w:pPr>
            <w:r>
              <w:rPr>
                <w:rFonts w:asciiTheme="minorHAnsi" w:eastAsia="微軟正黑體" w:hAnsiTheme="minorHAnsi" w:cstheme="minorHAnsi" w:hint="eastAsia"/>
                <w:color w:val="7F7F7F"/>
                <w:sz w:val="24"/>
                <w:szCs w:val="24"/>
              </w:rPr>
              <w:t>此專案</w:t>
            </w:r>
            <w:r w:rsidRPr="00E748A4">
              <w:rPr>
                <w:rFonts w:asciiTheme="minorHAnsi" w:eastAsia="微軟正黑體" w:hAnsiTheme="minorHAnsi" w:cstheme="minorHAnsi" w:hint="eastAsia"/>
                <w:color w:val="7F7F7F"/>
                <w:sz w:val="24"/>
                <w:szCs w:val="24"/>
              </w:rPr>
              <w:t>對於利害關係人</w:t>
            </w:r>
            <w:r w:rsidR="00474FF1">
              <w:rPr>
                <w:rFonts w:asciiTheme="minorHAnsi" w:eastAsia="微軟正黑體" w:hAnsiTheme="minorHAnsi" w:cstheme="minorHAnsi" w:hint="eastAsia"/>
                <w:color w:val="7F7F7F"/>
                <w:sz w:val="24"/>
                <w:szCs w:val="24"/>
              </w:rPr>
              <w:t>（</w:t>
            </w:r>
            <w:r w:rsidR="00DF7A85">
              <w:rPr>
                <w:rFonts w:asciiTheme="minorHAnsi" w:eastAsia="微軟正黑體" w:hAnsiTheme="minorHAnsi" w:cstheme="minorHAnsi" w:hint="eastAsia"/>
                <w:color w:val="7F7F7F"/>
                <w:sz w:val="24"/>
                <w:szCs w:val="24"/>
              </w:rPr>
              <w:t>包含目標受眾、公司員工、外部單位等</w:t>
            </w:r>
            <w:r w:rsidR="00474FF1">
              <w:rPr>
                <w:rFonts w:asciiTheme="minorHAnsi" w:eastAsia="微軟正黑體" w:hAnsiTheme="minorHAnsi" w:cstheme="minorHAnsi" w:hint="eastAsia"/>
                <w:color w:val="7F7F7F"/>
                <w:sz w:val="24"/>
                <w:szCs w:val="24"/>
              </w:rPr>
              <w:t>）</w:t>
            </w:r>
            <w:r w:rsidR="00593EE5">
              <w:rPr>
                <w:rFonts w:asciiTheme="minorHAnsi" w:eastAsia="微軟正黑體" w:hAnsiTheme="minorHAnsi" w:cstheme="minorHAnsi" w:hint="eastAsia"/>
                <w:color w:val="7F7F7F"/>
                <w:sz w:val="24"/>
                <w:szCs w:val="24"/>
              </w:rPr>
              <w:t>產生</w:t>
            </w:r>
            <w:r w:rsidR="00474FF1">
              <w:rPr>
                <w:rFonts w:asciiTheme="minorHAnsi" w:eastAsia="微軟正黑體" w:hAnsiTheme="minorHAnsi" w:cstheme="minorHAnsi" w:hint="eastAsia"/>
                <w:color w:val="7F7F7F"/>
                <w:sz w:val="24"/>
                <w:szCs w:val="24"/>
              </w:rPr>
              <w:t>了</w:t>
            </w:r>
            <w:r w:rsidR="00593EE5">
              <w:rPr>
                <w:rFonts w:asciiTheme="minorHAnsi" w:eastAsia="微軟正黑體" w:hAnsiTheme="minorHAnsi" w:cstheme="minorHAnsi" w:hint="eastAsia"/>
                <w:color w:val="7F7F7F"/>
                <w:sz w:val="24"/>
                <w:szCs w:val="24"/>
              </w:rPr>
              <w:t>什麼</w:t>
            </w:r>
            <w:r w:rsidRPr="00E748A4">
              <w:rPr>
                <w:rFonts w:asciiTheme="minorHAnsi" w:eastAsia="微軟正黑體" w:hAnsiTheme="minorHAnsi" w:cstheme="minorHAnsi" w:hint="eastAsia"/>
                <w:color w:val="7F7F7F"/>
                <w:sz w:val="24"/>
                <w:szCs w:val="24"/>
              </w:rPr>
              <w:t>影響</w:t>
            </w:r>
            <w:r w:rsidR="00DA39E2">
              <w:rPr>
                <w:rFonts w:asciiTheme="minorHAnsi" w:eastAsia="微軟正黑體" w:hAnsiTheme="minorHAnsi" w:cstheme="minorHAnsi" w:hint="eastAsia"/>
                <w:color w:val="7F7F7F"/>
                <w:sz w:val="24"/>
                <w:szCs w:val="24"/>
              </w:rPr>
              <w:t>？</w:t>
            </w:r>
            <w:r w:rsidR="00DF7A85">
              <w:rPr>
                <w:rFonts w:asciiTheme="minorHAnsi" w:eastAsia="微軟正黑體" w:hAnsiTheme="minorHAnsi" w:cstheme="minorHAnsi" w:hint="eastAsia"/>
                <w:color w:val="7F7F7F"/>
                <w:sz w:val="24"/>
                <w:szCs w:val="24"/>
              </w:rPr>
              <w:t xml:space="preserve"> </w:t>
            </w:r>
          </w:p>
        </w:tc>
      </w:tr>
      <w:tr w:rsidR="00816E6A" w:rsidRPr="00816E6A" w14:paraId="696E7640" w14:textId="77777777" w:rsidTr="0088639A">
        <w:tc>
          <w:tcPr>
            <w:tcW w:w="10180" w:type="dxa"/>
          </w:tcPr>
          <w:p w14:paraId="5F644575" w14:textId="0756A0F4" w:rsidR="00071D77" w:rsidRPr="00816E6A" w:rsidRDefault="00DA39E2" w:rsidP="0088639A">
            <w:pPr>
              <w:spacing w:after="0" w:line="240" w:lineRule="auto"/>
              <w:rPr>
                <w:rFonts w:asciiTheme="minorHAnsi" w:eastAsia="微軟正黑體" w:hAnsiTheme="minorHAnsi" w:cstheme="minorHAnsi"/>
                <w:sz w:val="24"/>
                <w:szCs w:val="24"/>
              </w:rPr>
            </w:pPr>
            <w:r w:rsidRPr="00816E6A">
              <w:rPr>
                <w:rFonts w:asciiTheme="minorHAnsi" w:eastAsia="微軟正黑體" w:hAnsiTheme="minorHAnsi" w:cstheme="minorHAnsi" w:hint="eastAsia"/>
                <w:sz w:val="24"/>
                <w:szCs w:val="24"/>
              </w:rPr>
              <w:t>5</w:t>
            </w:r>
            <w:r w:rsidRPr="00816E6A">
              <w:rPr>
                <w:rFonts w:asciiTheme="minorHAnsi" w:eastAsia="微軟正黑體" w:hAnsiTheme="minorHAnsi" w:cstheme="minorHAnsi"/>
                <w:sz w:val="24"/>
                <w:szCs w:val="24"/>
              </w:rPr>
              <w:t xml:space="preserve">. </w:t>
            </w:r>
            <w:r w:rsidR="00071D77" w:rsidRPr="00816E6A">
              <w:rPr>
                <w:rFonts w:asciiTheme="minorHAnsi" w:eastAsia="微軟正黑體" w:hAnsiTheme="minorHAnsi" w:cstheme="minorHAnsi" w:hint="eastAsia"/>
                <w:sz w:val="24"/>
                <w:szCs w:val="24"/>
              </w:rPr>
              <w:t>鼓勵加分項目</w:t>
            </w:r>
            <w:r w:rsidR="002645B3" w:rsidRPr="00816E6A">
              <w:rPr>
                <w:rFonts w:asciiTheme="minorHAnsi" w:eastAsia="微軟正黑體" w:hAnsiTheme="minorHAnsi" w:cstheme="minorHAnsi" w:hint="eastAsia"/>
                <w:sz w:val="24"/>
                <w:szCs w:val="24"/>
              </w:rPr>
              <w:t>（</w:t>
            </w:r>
            <w:r w:rsidR="00071D77" w:rsidRPr="00816E6A">
              <w:rPr>
                <w:rFonts w:asciiTheme="minorHAnsi" w:eastAsia="微軟正黑體" w:hAnsiTheme="minorHAnsi" w:cstheme="minorHAnsi" w:hint="eastAsia"/>
                <w:sz w:val="24"/>
                <w:szCs w:val="24"/>
              </w:rPr>
              <w:t>非必填</w:t>
            </w:r>
            <w:r w:rsidR="002645B3" w:rsidRPr="00816E6A">
              <w:rPr>
                <w:rFonts w:asciiTheme="minorHAnsi" w:eastAsia="微軟正黑體" w:hAnsiTheme="minorHAnsi" w:cstheme="minorHAnsi" w:hint="eastAsia"/>
                <w:sz w:val="24"/>
                <w:szCs w:val="24"/>
              </w:rPr>
              <w:t>）</w:t>
            </w:r>
          </w:p>
          <w:p w14:paraId="06D661B1" w14:textId="27A7FE5E" w:rsidR="008F40BA" w:rsidRPr="00816E6A" w:rsidRDefault="00221485" w:rsidP="0088639A">
            <w:pPr>
              <w:spacing w:after="0" w:line="240" w:lineRule="auto"/>
              <w:rPr>
                <w:rFonts w:asciiTheme="minorHAnsi" w:eastAsia="微軟正黑體" w:hAnsiTheme="minorHAnsi" w:cstheme="minorHAnsi"/>
                <w:sz w:val="24"/>
                <w:szCs w:val="24"/>
              </w:rPr>
            </w:pPr>
            <w:r w:rsidRPr="00816E6A">
              <w:rPr>
                <w:rFonts w:asciiTheme="minorHAnsi" w:eastAsia="微軟正黑體" w:hAnsiTheme="minorHAnsi" w:cstheme="minorHAnsi" w:hint="eastAsia"/>
                <w:sz w:val="24"/>
                <w:szCs w:val="24"/>
              </w:rPr>
              <w:t>請提供</w:t>
            </w:r>
            <w:r w:rsidR="009B1FFB" w:rsidRPr="00816E6A">
              <w:rPr>
                <w:rFonts w:asciiTheme="minorHAnsi" w:eastAsia="微軟正黑體" w:hAnsiTheme="minorHAnsi" w:cstheme="minorHAnsi" w:hint="eastAsia"/>
                <w:sz w:val="24"/>
                <w:szCs w:val="24"/>
              </w:rPr>
              <w:t>此</w:t>
            </w:r>
            <w:r w:rsidRPr="00816E6A">
              <w:rPr>
                <w:rFonts w:asciiTheme="minorHAnsi" w:eastAsia="微軟正黑體" w:hAnsiTheme="minorHAnsi" w:cstheme="minorHAnsi" w:hint="eastAsia"/>
                <w:sz w:val="24"/>
                <w:szCs w:val="24"/>
              </w:rPr>
              <w:t>專案</w:t>
            </w:r>
            <w:r w:rsidR="009B1FFB" w:rsidRPr="00816E6A">
              <w:rPr>
                <w:rFonts w:asciiTheme="minorHAnsi" w:eastAsia="微軟正黑體" w:hAnsiTheme="minorHAnsi" w:cstheme="minorHAnsi" w:hint="eastAsia"/>
                <w:sz w:val="24"/>
                <w:szCs w:val="24"/>
              </w:rPr>
              <w:t>的</w:t>
            </w:r>
            <w:r w:rsidR="00F56023" w:rsidRPr="00816E6A">
              <w:rPr>
                <w:rFonts w:asciiTheme="minorHAnsi" w:eastAsia="微軟正黑體" w:hAnsiTheme="minorHAnsi" w:cstheme="minorHAnsi" w:hint="eastAsia"/>
                <w:sz w:val="24"/>
                <w:szCs w:val="24"/>
              </w:rPr>
              <w:t>未來</w:t>
            </w:r>
            <w:r w:rsidRPr="00816E6A">
              <w:rPr>
                <w:rFonts w:asciiTheme="minorHAnsi" w:eastAsia="微軟正黑體" w:hAnsiTheme="minorHAnsi" w:cstheme="minorHAnsi" w:hint="eastAsia"/>
                <w:sz w:val="24"/>
                <w:szCs w:val="24"/>
              </w:rPr>
              <w:t>規劃與</w:t>
            </w:r>
            <w:r w:rsidR="00F56023" w:rsidRPr="00816E6A">
              <w:rPr>
                <w:rFonts w:asciiTheme="minorHAnsi" w:eastAsia="微軟正黑體" w:hAnsiTheme="minorHAnsi" w:cstheme="minorHAnsi" w:hint="eastAsia"/>
                <w:sz w:val="24"/>
                <w:szCs w:val="24"/>
              </w:rPr>
              <w:t>專案</w:t>
            </w:r>
            <w:r w:rsidRPr="00816E6A">
              <w:rPr>
                <w:rFonts w:asciiTheme="minorHAnsi" w:eastAsia="微軟正黑體" w:hAnsiTheme="minorHAnsi" w:cstheme="minorHAnsi" w:hint="eastAsia"/>
                <w:sz w:val="24"/>
                <w:szCs w:val="24"/>
              </w:rPr>
              <w:t>可信度相關資訊</w:t>
            </w:r>
            <w:r w:rsidR="00F56023" w:rsidRPr="00816E6A">
              <w:rPr>
                <w:rFonts w:asciiTheme="minorHAnsi" w:eastAsia="微軟正黑體" w:hAnsiTheme="minorHAnsi" w:cstheme="minorHAnsi" w:hint="eastAsia"/>
                <w:sz w:val="24"/>
                <w:szCs w:val="24"/>
              </w:rPr>
              <w:t>（包括經第三方機構查／認證之專案社會影響力／環境成果等）</w:t>
            </w:r>
          </w:p>
        </w:tc>
      </w:tr>
      <w:tr w:rsidR="000D20B2" w:rsidRPr="00892A2F" w14:paraId="7DE38ED7" w14:textId="77777777" w:rsidTr="00DC59BA">
        <w:trPr>
          <w:trHeight w:val="1373"/>
        </w:trPr>
        <w:tc>
          <w:tcPr>
            <w:tcW w:w="10180" w:type="dxa"/>
          </w:tcPr>
          <w:p w14:paraId="7BC5A27A" w14:textId="2F7BA542" w:rsidR="0088639A" w:rsidRDefault="002A178D" w:rsidP="00A53C1A">
            <w:pPr>
              <w:pStyle w:val="aa"/>
              <w:numPr>
                <w:ilvl w:val="0"/>
                <w:numId w:val="14"/>
              </w:numPr>
              <w:tabs>
                <w:tab w:val="left" w:pos="1900"/>
              </w:tabs>
              <w:snapToGrid w:val="0"/>
              <w:spacing w:after="0" w:line="240" w:lineRule="auto"/>
              <w:ind w:leftChars="0" w:left="482" w:hanging="482"/>
              <w:rPr>
                <w:rFonts w:asciiTheme="minorHAnsi" w:eastAsia="微軟正黑體" w:hAnsiTheme="minorHAnsi" w:cstheme="minorHAnsi"/>
                <w:color w:val="7F7F7F"/>
                <w:sz w:val="24"/>
                <w:szCs w:val="24"/>
              </w:rPr>
            </w:pPr>
            <w:r>
              <w:rPr>
                <w:rFonts w:asciiTheme="minorHAnsi" w:eastAsia="微軟正黑體" w:hAnsiTheme="minorHAnsi" w:cstheme="minorHAnsi" w:hint="eastAsia"/>
                <w:color w:val="7F7F7F"/>
                <w:sz w:val="24"/>
                <w:szCs w:val="24"/>
              </w:rPr>
              <w:t>可</w:t>
            </w:r>
            <w:r w:rsidR="005C624C" w:rsidRPr="00E748A4">
              <w:rPr>
                <w:rFonts w:asciiTheme="minorHAnsi" w:eastAsia="微軟正黑體" w:hAnsiTheme="minorHAnsi" w:cstheme="minorHAnsi" w:hint="eastAsia"/>
                <w:color w:val="7F7F7F"/>
                <w:sz w:val="24"/>
                <w:szCs w:val="24"/>
              </w:rPr>
              <w:t>說明</w:t>
            </w:r>
            <w:r w:rsidR="00E42BE2">
              <w:rPr>
                <w:rFonts w:asciiTheme="minorHAnsi" w:eastAsia="微軟正黑體" w:hAnsiTheme="minorHAnsi" w:cstheme="minorHAnsi" w:hint="eastAsia"/>
                <w:color w:val="7F7F7F"/>
                <w:sz w:val="24"/>
                <w:szCs w:val="24"/>
              </w:rPr>
              <w:t>未來</w:t>
            </w:r>
            <w:r w:rsidR="00474FF1">
              <w:rPr>
                <w:rFonts w:asciiTheme="minorHAnsi" w:eastAsia="微軟正黑體" w:hAnsiTheme="minorHAnsi" w:cstheme="minorHAnsi" w:hint="eastAsia"/>
                <w:color w:val="7F7F7F"/>
                <w:sz w:val="24"/>
                <w:szCs w:val="24"/>
              </w:rPr>
              <w:t>的</w:t>
            </w:r>
            <w:r w:rsidR="005C624C" w:rsidRPr="00E748A4">
              <w:rPr>
                <w:rFonts w:asciiTheme="minorHAnsi" w:eastAsia="微軟正黑體" w:hAnsiTheme="minorHAnsi" w:cstheme="minorHAnsi" w:hint="eastAsia"/>
                <w:color w:val="7F7F7F"/>
                <w:sz w:val="24"/>
                <w:szCs w:val="24"/>
              </w:rPr>
              <w:t>執行策略與規劃，以及</w:t>
            </w:r>
            <w:r w:rsidR="002645B3">
              <w:rPr>
                <w:rFonts w:asciiTheme="minorHAnsi" w:eastAsia="微軟正黑體" w:hAnsiTheme="minorHAnsi" w:cstheme="minorHAnsi" w:hint="eastAsia"/>
                <w:color w:val="7F7F7F"/>
                <w:sz w:val="24"/>
                <w:szCs w:val="24"/>
              </w:rPr>
              <w:t>期待</w:t>
            </w:r>
            <w:r w:rsidR="005C624C" w:rsidRPr="00E748A4">
              <w:rPr>
                <w:rFonts w:asciiTheme="minorHAnsi" w:eastAsia="微軟正黑體" w:hAnsiTheme="minorHAnsi" w:cstheme="minorHAnsi" w:hint="eastAsia"/>
                <w:color w:val="7F7F7F"/>
                <w:sz w:val="24"/>
                <w:szCs w:val="24"/>
              </w:rPr>
              <w:t>此專案</w:t>
            </w:r>
            <w:r w:rsidR="002645B3">
              <w:rPr>
                <w:rFonts w:asciiTheme="minorHAnsi" w:eastAsia="微軟正黑體" w:hAnsiTheme="minorHAnsi" w:cstheme="minorHAnsi" w:hint="eastAsia"/>
                <w:color w:val="7F7F7F"/>
                <w:sz w:val="24"/>
                <w:szCs w:val="24"/>
              </w:rPr>
              <w:t>產生</w:t>
            </w:r>
            <w:r w:rsidR="005C624C" w:rsidRPr="00E748A4">
              <w:rPr>
                <w:rFonts w:asciiTheme="minorHAnsi" w:eastAsia="微軟正黑體" w:hAnsiTheme="minorHAnsi" w:cstheme="minorHAnsi" w:hint="eastAsia"/>
                <w:color w:val="7F7F7F"/>
                <w:sz w:val="24"/>
                <w:szCs w:val="24"/>
              </w:rPr>
              <w:t>之長期影響力</w:t>
            </w:r>
            <w:r w:rsidR="00474FF1">
              <w:rPr>
                <w:rFonts w:asciiTheme="minorHAnsi" w:eastAsia="微軟正黑體" w:hAnsiTheme="minorHAnsi" w:cstheme="minorHAnsi" w:hint="eastAsia"/>
                <w:color w:val="7F7F7F"/>
                <w:sz w:val="24"/>
                <w:szCs w:val="24"/>
              </w:rPr>
              <w:t>與成果</w:t>
            </w:r>
          </w:p>
          <w:p w14:paraId="4B57AF0E" w14:textId="79D50249" w:rsidR="000D20B2" w:rsidRPr="0088639A" w:rsidRDefault="00861678" w:rsidP="00A53C1A">
            <w:pPr>
              <w:pStyle w:val="aa"/>
              <w:numPr>
                <w:ilvl w:val="0"/>
                <w:numId w:val="14"/>
              </w:numPr>
              <w:tabs>
                <w:tab w:val="left" w:pos="1900"/>
              </w:tabs>
              <w:snapToGrid w:val="0"/>
              <w:spacing w:after="0" w:line="240" w:lineRule="auto"/>
              <w:ind w:leftChars="0" w:left="482" w:hanging="482"/>
              <w:rPr>
                <w:rFonts w:asciiTheme="minorHAnsi" w:eastAsia="微軟正黑體" w:hAnsiTheme="minorHAnsi" w:cstheme="minorHAnsi"/>
                <w:color w:val="7F7F7F"/>
                <w:sz w:val="24"/>
                <w:szCs w:val="24"/>
              </w:rPr>
            </w:pPr>
            <w:r w:rsidRPr="0088639A">
              <w:rPr>
                <w:rFonts w:asciiTheme="minorHAnsi" w:eastAsia="微軟正黑體" w:hAnsiTheme="minorHAnsi" w:cstheme="minorHAnsi" w:hint="eastAsia"/>
                <w:color w:val="7D7D7D" w:themeColor="text2"/>
                <w:sz w:val="24"/>
                <w:szCs w:val="24"/>
              </w:rPr>
              <w:t>可提供</w:t>
            </w:r>
            <w:r w:rsidR="00071D77" w:rsidRPr="0088639A">
              <w:rPr>
                <w:rFonts w:asciiTheme="minorHAnsi" w:eastAsia="微軟正黑體" w:hAnsiTheme="minorHAnsi" w:cstheme="minorHAnsi" w:hint="eastAsia"/>
                <w:color w:val="7D7D7D" w:themeColor="text2"/>
                <w:sz w:val="24"/>
                <w:szCs w:val="24"/>
              </w:rPr>
              <w:t>經第三方查</w:t>
            </w:r>
            <w:r w:rsidR="002645B3" w:rsidRPr="0088639A">
              <w:rPr>
                <w:rFonts w:asciiTheme="minorHAnsi" w:eastAsia="微軟正黑體" w:hAnsiTheme="minorHAnsi" w:cstheme="minorHAnsi" w:hint="eastAsia"/>
                <w:color w:val="7D7D7D" w:themeColor="text2"/>
                <w:sz w:val="24"/>
                <w:szCs w:val="24"/>
              </w:rPr>
              <w:t>／</w:t>
            </w:r>
            <w:r w:rsidR="00071D77" w:rsidRPr="0088639A">
              <w:rPr>
                <w:rFonts w:asciiTheme="minorHAnsi" w:eastAsia="微軟正黑體" w:hAnsiTheme="minorHAnsi" w:cstheme="minorHAnsi" w:hint="eastAsia"/>
                <w:color w:val="7D7D7D" w:themeColor="text2"/>
                <w:sz w:val="24"/>
                <w:szCs w:val="24"/>
              </w:rPr>
              <w:t>認證之</w:t>
            </w:r>
            <w:r w:rsidRPr="0088639A">
              <w:rPr>
                <w:rFonts w:asciiTheme="minorHAnsi" w:eastAsia="微軟正黑體" w:hAnsiTheme="minorHAnsi" w:cstheme="minorHAnsi" w:hint="eastAsia"/>
                <w:color w:val="7D7D7D" w:themeColor="text2"/>
                <w:sz w:val="24"/>
                <w:szCs w:val="24"/>
              </w:rPr>
              <w:t>專案</w:t>
            </w:r>
            <w:r w:rsidR="00071D77" w:rsidRPr="0088639A">
              <w:rPr>
                <w:rFonts w:asciiTheme="minorHAnsi" w:eastAsia="微軟正黑體" w:hAnsiTheme="minorHAnsi" w:cstheme="minorHAnsi" w:hint="eastAsia"/>
                <w:color w:val="7D7D7D" w:themeColor="text2"/>
                <w:sz w:val="24"/>
                <w:szCs w:val="24"/>
              </w:rPr>
              <w:t>成果的量化數據</w:t>
            </w:r>
            <w:proofErr w:type="gramStart"/>
            <w:r w:rsidR="00474FF1" w:rsidRPr="0088639A">
              <w:rPr>
                <w:rFonts w:asciiTheme="minorHAnsi" w:eastAsia="微軟正黑體" w:hAnsiTheme="minorHAnsi" w:cstheme="minorHAnsi" w:hint="eastAsia"/>
                <w:color w:val="7D7D7D" w:themeColor="text2"/>
                <w:sz w:val="24"/>
                <w:szCs w:val="24"/>
              </w:rPr>
              <w:t>（</w:t>
            </w:r>
            <w:proofErr w:type="gramEnd"/>
            <w:r w:rsidR="00071D77" w:rsidRPr="0088639A">
              <w:rPr>
                <w:rFonts w:asciiTheme="minorHAnsi" w:eastAsia="微軟正黑體" w:hAnsiTheme="minorHAnsi" w:cstheme="minorHAnsi"/>
                <w:color w:val="7D7D7D" w:themeColor="text2"/>
                <w:sz w:val="24"/>
                <w:szCs w:val="24"/>
              </w:rPr>
              <w:t>ex.</w:t>
            </w:r>
            <w:r w:rsidR="00071D77" w:rsidRPr="0088639A">
              <w:rPr>
                <w:rFonts w:asciiTheme="minorHAnsi" w:eastAsia="微軟正黑體" w:hAnsiTheme="minorHAnsi" w:cstheme="minorHAnsi" w:hint="eastAsia"/>
                <w:color w:val="7D7D7D" w:themeColor="text2"/>
                <w:sz w:val="24"/>
                <w:szCs w:val="24"/>
              </w:rPr>
              <w:t>社會影響力評估、碳排放等</w:t>
            </w:r>
            <w:proofErr w:type="gramStart"/>
            <w:r w:rsidR="00474FF1" w:rsidRPr="0088639A">
              <w:rPr>
                <w:rFonts w:asciiTheme="minorHAnsi" w:eastAsia="微軟正黑體" w:hAnsiTheme="minorHAnsi" w:cstheme="minorHAnsi" w:hint="eastAsia"/>
                <w:color w:val="7D7D7D" w:themeColor="text2"/>
                <w:sz w:val="24"/>
                <w:szCs w:val="24"/>
              </w:rPr>
              <w:t>）</w:t>
            </w:r>
            <w:proofErr w:type="gramEnd"/>
          </w:p>
        </w:tc>
      </w:tr>
    </w:tbl>
    <w:p w14:paraId="5FAD48DC" w14:textId="77777777" w:rsidR="00304139" w:rsidRPr="002B7EE4" w:rsidRDefault="00304139" w:rsidP="0088639A">
      <w:pPr>
        <w:spacing w:after="0" w:line="240" w:lineRule="auto"/>
        <w:rPr>
          <w:rFonts w:asciiTheme="minorHAnsi" w:hAnsiTheme="minorHAnsi" w:cstheme="minorHAnsi"/>
          <w:sz w:val="24"/>
          <w:szCs w:val="24"/>
        </w:rPr>
      </w:pPr>
    </w:p>
    <w:tbl>
      <w:tblP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80"/>
      </w:tblGrid>
      <w:tr w:rsidR="00410205" w:rsidRPr="002B7EE4" w14:paraId="2F118731" w14:textId="77777777" w:rsidTr="0088639A">
        <w:tc>
          <w:tcPr>
            <w:tcW w:w="10180" w:type="dxa"/>
            <w:shd w:val="clear" w:color="auto" w:fill="D04A02"/>
          </w:tcPr>
          <w:p w14:paraId="33A3D43A" w14:textId="05CAAA53" w:rsidR="00410205" w:rsidRPr="002B7EE4" w:rsidRDefault="006E0700" w:rsidP="004E3F9D">
            <w:pPr>
              <w:spacing w:after="120" w:line="240" w:lineRule="auto"/>
              <w:rPr>
                <w:rFonts w:asciiTheme="minorHAnsi" w:eastAsia="微軟正黑體" w:hAnsiTheme="minorHAnsi" w:cstheme="minorHAnsi"/>
                <w:b/>
                <w:sz w:val="24"/>
                <w:szCs w:val="24"/>
              </w:rPr>
            </w:pPr>
            <w:r w:rsidRPr="002B7EE4">
              <w:rPr>
                <w:rFonts w:asciiTheme="minorHAnsi" w:eastAsia="微軟正黑體" w:hAnsiTheme="minorHAnsi" w:cstheme="minorHAnsi"/>
                <w:b/>
                <w:color w:val="FFFFFF"/>
                <w:sz w:val="24"/>
                <w:szCs w:val="24"/>
              </w:rPr>
              <w:t>五、其他</w:t>
            </w:r>
            <w:r w:rsidR="00A070E4" w:rsidRPr="002B7EE4">
              <w:rPr>
                <w:rFonts w:asciiTheme="minorHAnsi" w:eastAsia="微軟正黑體" w:hAnsiTheme="minorHAnsi" w:cstheme="minorHAnsi"/>
                <w:b/>
                <w:color w:val="FFFFFF"/>
                <w:sz w:val="24"/>
                <w:szCs w:val="24"/>
              </w:rPr>
              <w:t>補充資訊</w:t>
            </w:r>
          </w:p>
        </w:tc>
      </w:tr>
      <w:tr w:rsidR="00410205" w:rsidRPr="002B7EE4" w14:paraId="0FA22C15" w14:textId="77777777" w:rsidTr="0088639A">
        <w:tc>
          <w:tcPr>
            <w:tcW w:w="10180" w:type="dxa"/>
          </w:tcPr>
          <w:p w14:paraId="4E7C3FA3" w14:textId="58222969" w:rsidR="00410205" w:rsidRPr="002B7EE4" w:rsidRDefault="00A070E4" w:rsidP="004E3F9D">
            <w:pPr>
              <w:spacing w:after="120" w:line="240" w:lineRule="auto"/>
              <w:rPr>
                <w:rFonts w:asciiTheme="minorHAnsi" w:eastAsia="微軟正黑體" w:hAnsiTheme="minorHAnsi" w:cstheme="minorHAnsi"/>
                <w:sz w:val="24"/>
                <w:szCs w:val="24"/>
              </w:rPr>
            </w:pPr>
            <w:r w:rsidRPr="002B7EE4">
              <w:rPr>
                <w:rFonts w:asciiTheme="minorHAnsi" w:eastAsia="微軟正黑體" w:hAnsiTheme="minorHAnsi" w:cstheme="minorHAnsi"/>
                <w:sz w:val="24"/>
                <w:szCs w:val="24"/>
              </w:rPr>
              <w:t>1.</w:t>
            </w:r>
            <w:r w:rsidR="006E0700" w:rsidRPr="002B7EE4">
              <w:rPr>
                <w:rFonts w:asciiTheme="minorHAnsi" w:eastAsia="微軟正黑體" w:hAnsiTheme="minorHAnsi" w:cstheme="minorHAnsi"/>
                <w:sz w:val="24"/>
                <w:szCs w:val="24"/>
              </w:rPr>
              <w:t>專案相關的網站連結、新聞報導</w:t>
            </w:r>
          </w:p>
        </w:tc>
      </w:tr>
      <w:tr w:rsidR="00410205" w:rsidRPr="002B7EE4" w14:paraId="1D1312EB" w14:textId="77777777" w:rsidTr="0088639A">
        <w:tc>
          <w:tcPr>
            <w:tcW w:w="10180" w:type="dxa"/>
          </w:tcPr>
          <w:p w14:paraId="5B81C944" w14:textId="0BD81B56" w:rsidR="00410205" w:rsidRPr="002B7EE4" w:rsidRDefault="00E62598" w:rsidP="004E3F9D">
            <w:pPr>
              <w:spacing w:after="120" w:line="240" w:lineRule="auto"/>
              <w:rPr>
                <w:rFonts w:asciiTheme="minorHAnsi" w:eastAsia="微軟正黑體" w:hAnsiTheme="minorHAnsi" w:cstheme="minorHAnsi"/>
                <w:b/>
                <w:sz w:val="24"/>
                <w:szCs w:val="24"/>
              </w:rPr>
            </w:pPr>
            <w:r w:rsidRPr="002B7EE4">
              <w:rPr>
                <w:rFonts w:asciiTheme="minorHAnsi" w:eastAsia="微軟正黑體" w:hAnsiTheme="minorHAnsi" w:cstheme="minorHAnsi"/>
                <w:color w:val="808080"/>
                <w:sz w:val="24"/>
                <w:szCs w:val="24"/>
              </w:rPr>
              <w:t>請提供較重要的相關連結即可</w:t>
            </w:r>
          </w:p>
        </w:tc>
      </w:tr>
      <w:tr w:rsidR="00410205" w:rsidRPr="002B7EE4" w14:paraId="6E5AFD17" w14:textId="77777777" w:rsidTr="0088639A">
        <w:tc>
          <w:tcPr>
            <w:tcW w:w="10180" w:type="dxa"/>
          </w:tcPr>
          <w:p w14:paraId="7FC97358" w14:textId="70B1032D" w:rsidR="00410205" w:rsidRPr="002B7EE4" w:rsidRDefault="00A070E4" w:rsidP="004E3F9D">
            <w:pPr>
              <w:spacing w:after="120" w:line="240" w:lineRule="auto"/>
              <w:rPr>
                <w:rFonts w:asciiTheme="minorHAnsi" w:eastAsia="微軟正黑體" w:hAnsiTheme="minorHAnsi" w:cstheme="minorHAnsi"/>
                <w:b/>
                <w:sz w:val="24"/>
                <w:szCs w:val="24"/>
              </w:rPr>
            </w:pPr>
            <w:r w:rsidRPr="002B7EE4">
              <w:rPr>
                <w:rFonts w:asciiTheme="minorHAnsi" w:eastAsia="微軟正黑體" w:hAnsiTheme="minorHAnsi" w:cstheme="minorHAnsi"/>
                <w:sz w:val="24"/>
                <w:szCs w:val="24"/>
              </w:rPr>
              <w:t>2.</w:t>
            </w:r>
            <w:r w:rsidR="006E0700" w:rsidRPr="002B7EE4">
              <w:rPr>
                <w:rFonts w:asciiTheme="minorHAnsi" w:eastAsia="微軟正黑體" w:hAnsiTheme="minorHAnsi" w:cstheme="minorHAnsi"/>
                <w:sz w:val="24"/>
                <w:szCs w:val="24"/>
              </w:rPr>
              <w:t>報名競賽影片之公開閱覽連結</w:t>
            </w:r>
          </w:p>
        </w:tc>
      </w:tr>
      <w:tr w:rsidR="00E62598" w:rsidRPr="002B7EE4" w14:paraId="5AA90AB5" w14:textId="77777777" w:rsidTr="0088639A">
        <w:tc>
          <w:tcPr>
            <w:tcW w:w="10180" w:type="dxa"/>
          </w:tcPr>
          <w:p w14:paraId="6FB700DD" w14:textId="6C051F6B" w:rsidR="00E62598" w:rsidRPr="002B7EE4" w:rsidRDefault="00E62598" w:rsidP="004E3F9D">
            <w:pPr>
              <w:spacing w:after="120" w:line="240" w:lineRule="auto"/>
              <w:rPr>
                <w:rFonts w:asciiTheme="minorHAnsi" w:eastAsia="微軟正黑體" w:hAnsiTheme="minorHAnsi" w:cstheme="minorHAnsi"/>
                <w:sz w:val="24"/>
                <w:szCs w:val="24"/>
              </w:rPr>
            </w:pPr>
            <w:r w:rsidRPr="002B7EE4">
              <w:rPr>
                <w:rFonts w:asciiTheme="minorHAnsi" w:eastAsia="微軟正黑體" w:hAnsiTheme="minorHAnsi" w:cstheme="minorHAnsi"/>
                <w:color w:val="808080"/>
                <w:sz w:val="24"/>
                <w:szCs w:val="24"/>
              </w:rPr>
              <w:t>若尚無公開連結，</w:t>
            </w:r>
            <w:proofErr w:type="gramStart"/>
            <w:r w:rsidRPr="002B7EE4">
              <w:rPr>
                <w:rFonts w:asciiTheme="minorHAnsi" w:eastAsia="微軟正黑體" w:hAnsiTheme="minorHAnsi" w:cstheme="minorHAnsi"/>
                <w:color w:val="808080"/>
                <w:sz w:val="24"/>
                <w:szCs w:val="24"/>
              </w:rPr>
              <w:t>填無即可</w:t>
            </w:r>
            <w:proofErr w:type="gramEnd"/>
            <w:r w:rsidRPr="002B7EE4">
              <w:rPr>
                <w:rFonts w:asciiTheme="minorHAnsi" w:eastAsia="微軟正黑體" w:hAnsiTheme="minorHAnsi" w:cstheme="minorHAnsi"/>
                <w:color w:val="808080"/>
                <w:sz w:val="24"/>
                <w:szCs w:val="24"/>
              </w:rPr>
              <w:t>，若影片入圍，將於通知時另行索取可對外公開之連結</w:t>
            </w:r>
          </w:p>
        </w:tc>
      </w:tr>
      <w:tr w:rsidR="00DC59BA" w:rsidRPr="00DC59BA" w14:paraId="6D8DBDDA" w14:textId="77777777" w:rsidTr="0088639A">
        <w:tc>
          <w:tcPr>
            <w:tcW w:w="10180" w:type="dxa"/>
          </w:tcPr>
          <w:p w14:paraId="06EDD840" w14:textId="0C88F9BC" w:rsidR="00DC59BA" w:rsidRPr="00DC59BA" w:rsidRDefault="00DC59BA" w:rsidP="00DC59BA">
            <w:pPr>
              <w:spacing w:after="120" w:line="240" w:lineRule="auto"/>
              <w:rPr>
                <w:rFonts w:asciiTheme="minorHAnsi" w:eastAsia="微軟正黑體" w:hAnsiTheme="minorHAnsi" w:cstheme="minorHAnsi"/>
                <w:sz w:val="24"/>
                <w:szCs w:val="24"/>
              </w:rPr>
            </w:pPr>
            <w:r w:rsidRPr="00DC59BA">
              <w:rPr>
                <w:rFonts w:asciiTheme="minorHAnsi" w:eastAsia="微軟正黑體" w:hAnsiTheme="minorHAnsi" w:cstheme="minorHAnsi" w:hint="eastAsia"/>
                <w:sz w:val="24"/>
                <w:szCs w:val="24"/>
              </w:rPr>
              <w:t>3</w:t>
            </w:r>
            <w:r w:rsidRPr="00DC59BA">
              <w:rPr>
                <w:rFonts w:asciiTheme="minorHAnsi" w:eastAsia="微軟正黑體" w:hAnsiTheme="minorHAnsi" w:cstheme="minorHAnsi"/>
                <w:sz w:val="24"/>
                <w:szCs w:val="24"/>
              </w:rPr>
              <w:t>.</w:t>
            </w:r>
            <w:r w:rsidRPr="00DC59BA">
              <w:rPr>
                <w:rFonts w:asciiTheme="minorHAnsi" w:eastAsia="微軟正黑體" w:hAnsiTheme="minorHAnsi" w:cstheme="minorHAnsi" w:hint="eastAsia"/>
                <w:sz w:val="24"/>
                <w:szCs w:val="24"/>
              </w:rPr>
              <w:t xml:space="preserve"> </w:t>
            </w:r>
            <w:r w:rsidRPr="00DC59BA">
              <w:rPr>
                <w:rFonts w:asciiTheme="minorHAnsi" w:eastAsia="微軟正黑體" w:hAnsiTheme="minorHAnsi" w:cstheme="minorHAnsi" w:hint="eastAsia"/>
                <w:sz w:val="24"/>
                <w:szCs w:val="24"/>
              </w:rPr>
              <w:t>若</w:t>
            </w:r>
            <w:r>
              <w:rPr>
                <w:rFonts w:asciiTheme="minorHAnsi" w:eastAsia="微軟正黑體" w:hAnsiTheme="minorHAnsi" w:cstheme="minorHAnsi" w:hint="eastAsia"/>
                <w:sz w:val="24"/>
                <w:szCs w:val="24"/>
              </w:rPr>
              <w:t>參賽作品</w:t>
            </w:r>
            <w:r w:rsidRPr="00DC59BA">
              <w:rPr>
                <w:rFonts w:asciiTheme="minorHAnsi" w:eastAsia="微軟正黑體" w:hAnsiTheme="minorHAnsi" w:cstheme="minorHAnsi" w:hint="eastAsia"/>
                <w:sz w:val="24"/>
                <w:szCs w:val="24"/>
              </w:rPr>
              <w:t>中使用任何人工智慧（</w:t>
            </w:r>
            <w:r w:rsidRPr="00DC59BA">
              <w:rPr>
                <w:rFonts w:asciiTheme="minorHAnsi" w:eastAsia="微軟正黑體" w:hAnsiTheme="minorHAnsi" w:cstheme="minorHAnsi" w:hint="eastAsia"/>
                <w:sz w:val="24"/>
                <w:szCs w:val="24"/>
              </w:rPr>
              <w:t>AI</w:t>
            </w:r>
            <w:r w:rsidRPr="00DC59BA">
              <w:rPr>
                <w:rFonts w:asciiTheme="minorHAnsi" w:eastAsia="微軟正黑體" w:hAnsiTheme="minorHAnsi" w:cstheme="minorHAnsi" w:hint="eastAsia"/>
                <w:sz w:val="24"/>
                <w:szCs w:val="24"/>
              </w:rPr>
              <w:t>）工具，請</w:t>
            </w:r>
            <w:r w:rsidR="00561CA5">
              <w:rPr>
                <w:rFonts w:asciiTheme="minorHAnsi" w:eastAsia="微軟正黑體" w:hAnsiTheme="minorHAnsi" w:cstheme="minorHAnsi" w:hint="eastAsia"/>
                <w:sz w:val="24"/>
                <w:szCs w:val="24"/>
              </w:rPr>
              <w:t>說明</w:t>
            </w:r>
            <w:r w:rsidRPr="00DC59BA">
              <w:rPr>
                <w:rFonts w:asciiTheme="minorHAnsi" w:eastAsia="微軟正黑體" w:hAnsiTheme="minorHAnsi" w:cstheme="minorHAnsi" w:hint="eastAsia"/>
                <w:sz w:val="24"/>
                <w:szCs w:val="24"/>
              </w:rPr>
              <w:t>使用片段</w:t>
            </w:r>
            <w:r w:rsidR="00561CA5">
              <w:rPr>
                <w:rFonts w:asciiTheme="minorHAnsi" w:eastAsia="微軟正黑體" w:hAnsiTheme="minorHAnsi" w:cstheme="minorHAnsi" w:hint="eastAsia"/>
                <w:sz w:val="24"/>
                <w:szCs w:val="24"/>
              </w:rPr>
              <w:t>(</w:t>
            </w:r>
            <w:r w:rsidR="00561CA5">
              <w:rPr>
                <w:rFonts w:asciiTheme="minorHAnsi" w:eastAsia="微軟正黑體" w:hAnsiTheme="minorHAnsi" w:cstheme="minorHAnsi" w:hint="eastAsia"/>
                <w:sz w:val="24"/>
                <w:szCs w:val="24"/>
              </w:rPr>
              <w:t>秒數</w:t>
            </w:r>
            <w:r w:rsidR="00561CA5">
              <w:rPr>
                <w:rFonts w:asciiTheme="minorHAnsi" w:eastAsia="微軟正黑體" w:hAnsiTheme="minorHAnsi" w:cstheme="minorHAnsi" w:hint="eastAsia"/>
                <w:sz w:val="24"/>
                <w:szCs w:val="24"/>
              </w:rPr>
              <w:t>)</w:t>
            </w:r>
            <w:r w:rsidRPr="00DC59BA">
              <w:rPr>
                <w:rFonts w:asciiTheme="minorHAnsi" w:eastAsia="微軟正黑體" w:hAnsiTheme="minorHAnsi" w:cstheme="minorHAnsi" w:hint="eastAsia"/>
                <w:sz w:val="24"/>
                <w:szCs w:val="24"/>
              </w:rPr>
              <w:t>與使用原因</w:t>
            </w:r>
          </w:p>
        </w:tc>
      </w:tr>
      <w:tr w:rsidR="00DC59BA" w:rsidRPr="002B7EE4" w14:paraId="1B03DC00" w14:textId="77777777" w:rsidTr="0088639A">
        <w:tc>
          <w:tcPr>
            <w:tcW w:w="10180" w:type="dxa"/>
          </w:tcPr>
          <w:p w14:paraId="6DCAE018" w14:textId="3FFE932C" w:rsidR="00DC59BA" w:rsidRPr="002B7EE4" w:rsidRDefault="00DC59BA" w:rsidP="004E3F9D">
            <w:pPr>
              <w:spacing w:after="120" w:line="240" w:lineRule="auto"/>
              <w:rPr>
                <w:rFonts w:asciiTheme="minorHAnsi" w:eastAsia="微軟正黑體" w:hAnsiTheme="minorHAnsi" w:cstheme="minorHAnsi"/>
                <w:color w:val="808080"/>
                <w:sz w:val="24"/>
                <w:szCs w:val="24"/>
              </w:rPr>
            </w:pPr>
            <w:r w:rsidRPr="002B7EE4">
              <w:rPr>
                <w:rFonts w:asciiTheme="minorHAnsi" w:eastAsia="微軟正黑體" w:hAnsiTheme="minorHAnsi" w:cstheme="minorHAnsi"/>
                <w:color w:val="808080"/>
                <w:sz w:val="24"/>
                <w:szCs w:val="24"/>
              </w:rPr>
              <w:t>若無</w:t>
            </w:r>
            <w:r>
              <w:rPr>
                <w:rFonts w:asciiTheme="minorHAnsi" w:eastAsia="微軟正黑體" w:hAnsiTheme="minorHAnsi" w:cstheme="minorHAnsi" w:hint="eastAsia"/>
                <w:color w:val="808080"/>
                <w:sz w:val="24"/>
                <w:szCs w:val="24"/>
              </w:rPr>
              <w:t>使用</w:t>
            </w:r>
            <w:r>
              <w:rPr>
                <w:rFonts w:asciiTheme="minorHAnsi" w:eastAsia="微軟正黑體" w:hAnsiTheme="minorHAnsi" w:cstheme="minorHAnsi" w:hint="eastAsia"/>
                <w:color w:val="808080"/>
                <w:sz w:val="24"/>
                <w:szCs w:val="24"/>
              </w:rPr>
              <w:t>AI</w:t>
            </w:r>
            <w:r>
              <w:rPr>
                <w:rFonts w:asciiTheme="minorHAnsi" w:eastAsia="微軟正黑體" w:hAnsiTheme="minorHAnsi" w:cstheme="minorHAnsi" w:hint="eastAsia"/>
                <w:color w:val="808080"/>
                <w:sz w:val="24"/>
                <w:szCs w:val="24"/>
              </w:rPr>
              <w:t>工具</w:t>
            </w:r>
            <w:r w:rsidRPr="002B7EE4">
              <w:rPr>
                <w:rFonts w:asciiTheme="minorHAnsi" w:eastAsia="微軟正黑體" w:hAnsiTheme="minorHAnsi" w:cstheme="minorHAnsi"/>
                <w:color w:val="808080"/>
                <w:sz w:val="24"/>
                <w:szCs w:val="24"/>
              </w:rPr>
              <w:t>，</w:t>
            </w:r>
            <w:proofErr w:type="gramStart"/>
            <w:r w:rsidRPr="002B7EE4">
              <w:rPr>
                <w:rFonts w:asciiTheme="minorHAnsi" w:eastAsia="微軟正黑體" w:hAnsiTheme="minorHAnsi" w:cstheme="minorHAnsi"/>
                <w:color w:val="808080"/>
                <w:sz w:val="24"/>
                <w:szCs w:val="24"/>
              </w:rPr>
              <w:t>填無即可</w:t>
            </w:r>
            <w:proofErr w:type="gramEnd"/>
          </w:p>
        </w:tc>
      </w:tr>
    </w:tbl>
    <w:p w14:paraId="72F60E7B" w14:textId="0FBE92BC" w:rsidR="00DB7F55" w:rsidRPr="002B7EE4" w:rsidRDefault="00DB7F55" w:rsidP="0088639A">
      <w:pPr>
        <w:jc w:val="center"/>
        <w:rPr>
          <w:rFonts w:asciiTheme="minorHAnsi" w:eastAsia="微軟正黑體" w:hAnsiTheme="minorHAnsi" w:cstheme="minorHAnsi"/>
          <w:b/>
          <w:sz w:val="32"/>
          <w:szCs w:val="32"/>
        </w:rPr>
      </w:pPr>
      <w:r w:rsidRPr="002B7EE4">
        <w:rPr>
          <w:rFonts w:asciiTheme="minorHAnsi" w:eastAsia="微軟正黑體" w:hAnsiTheme="minorHAnsi" w:cstheme="minorHAnsi"/>
          <w:b/>
          <w:sz w:val="32"/>
          <w:szCs w:val="32"/>
        </w:rPr>
        <w:lastRenderedPageBreak/>
        <w:t>2</w:t>
      </w:r>
      <w:r w:rsidR="00AC394D">
        <w:rPr>
          <w:rFonts w:asciiTheme="minorHAnsi" w:eastAsia="微軟正黑體" w:hAnsiTheme="minorHAnsi" w:cstheme="minorHAnsi"/>
          <w:b/>
          <w:sz w:val="32"/>
          <w:szCs w:val="32"/>
        </w:rPr>
        <w:t>024</w:t>
      </w:r>
      <w:r w:rsidRPr="002B7EE4">
        <w:rPr>
          <w:rFonts w:asciiTheme="minorHAnsi" w:eastAsia="微軟正黑體" w:hAnsiTheme="minorHAnsi" w:cstheme="minorHAnsi"/>
          <w:b/>
          <w:sz w:val="32"/>
          <w:szCs w:val="32"/>
        </w:rPr>
        <w:t>第</w:t>
      </w:r>
      <w:r w:rsidR="00AC394D">
        <w:rPr>
          <w:rFonts w:asciiTheme="minorHAnsi" w:eastAsia="微軟正黑體" w:hAnsiTheme="minorHAnsi" w:cstheme="minorHAnsi" w:hint="eastAsia"/>
          <w:b/>
          <w:sz w:val="32"/>
          <w:szCs w:val="32"/>
        </w:rPr>
        <w:t>八</w:t>
      </w:r>
      <w:proofErr w:type="gramStart"/>
      <w:r w:rsidRPr="002B7EE4">
        <w:rPr>
          <w:rFonts w:asciiTheme="minorHAnsi" w:eastAsia="微軟正黑體" w:hAnsiTheme="minorHAnsi" w:cstheme="minorHAnsi"/>
          <w:b/>
          <w:sz w:val="32"/>
          <w:szCs w:val="32"/>
        </w:rPr>
        <w:t>屆資誠永</w:t>
      </w:r>
      <w:proofErr w:type="gramEnd"/>
      <w:r w:rsidRPr="002B7EE4">
        <w:rPr>
          <w:rFonts w:asciiTheme="minorHAnsi" w:eastAsia="微軟正黑體" w:hAnsiTheme="minorHAnsi" w:cstheme="minorHAnsi"/>
          <w:b/>
          <w:sz w:val="32"/>
          <w:szCs w:val="32"/>
        </w:rPr>
        <w:t>續影響力獎</w:t>
      </w:r>
    </w:p>
    <w:p w14:paraId="649681A9" w14:textId="77777777" w:rsidR="00DB7F55" w:rsidRPr="002B7EE4" w:rsidRDefault="00DB7F55" w:rsidP="004E3F9D">
      <w:pPr>
        <w:spacing w:line="240" w:lineRule="auto"/>
        <w:jc w:val="center"/>
        <w:rPr>
          <w:rFonts w:asciiTheme="minorHAnsi" w:eastAsia="微軟正黑體" w:hAnsiTheme="minorHAnsi" w:cstheme="minorHAnsi"/>
          <w:b/>
          <w:sz w:val="32"/>
          <w:szCs w:val="32"/>
        </w:rPr>
      </w:pPr>
      <w:r w:rsidRPr="002B7EE4">
        <w:rPr>
          <w:rFonts w:asciiTheme="minorHAnsi" w:eastAsia="微軟正黑體" w:hAnsiTheme="minorHAnsi" w:cstheme="minorHAnsi"/>
          <w:b/>
          <w:sz w:val="32"/>
          <w:szCs w:val="32"/>
        </w:rPr>
        <w:t>影音著作授權書</w:t>
      </w:r>
    </w:p>
    <w:p w14:paraId="7CF92FB2" w14:textId="1E9A6449" w:rsidR="00DB7F55" w:rsidRPr="002B7EE4" w:rsidRDefault="00DB7F55" w:rsidP="004E3F9D">
      <w:pPr>
        <w:spacing w:line="240" w:lineRule="auto"/>
        <w:jc w:val="both"/>
        <w:rPr>
          <w:rFonts w:asciiTheme="minorHAnsi" w:eastAsia="微軟正黑體" w:hAnsiTheme="minorHAnsi" w:cstheme="minorHAnsi"/>
          <w:szCs w:val="20"/>
        </w:rPr>
      </w:pPr>
      <w:r w:rsidRPr="002B7EE4">
        <w:rPr>
          <w:rFonts w:asciiTheme="minorHAnsi" w:eastAsia="微軟正黑體" w:hAnsiTheme="minorHAnsi" w:cstheme="minorHAnsi"/>
          <w:szCs w:val="20"/>
        </w:rPr>
        <w:t>本公司</w:t>
      </w:r>
      <w:r w:rsidRPr="002B7EE4">
        <w:rPr>
          <w:rFonts w:asciiTheme="minorHAnsi" w:eastAsia="微軟正黑體" w:hAnsiTheme="minorHAnsi" w:cstheme="minorHAnsi"/>
          <w:szCs w:val="20"/>
        </w:rPr>
        <w:t>(</w:t>
      </w:r>
      <w:r w:rsidRPr="002B7EE4">
        <w:rPr>
          <w:rFonts w:asciiTheme="minorHAnsi" w:eastAsia="微軟正黑體" w:hAnsiTheme="minorHAnsi" w:cstheme="minorHAnsi"/>
          <w:szCs w:val="20"/>
        </w:rPr>
        <w:t>以下簡稱授權人</w:t>
      </w:r>
      <w:r w:rsidRPr="002B7EE4">
        <w:rPr>
          <w:rFonts w:asciiTheme="minorHAnsi" w:eastAsia="微軟正黑體" w:hAnsiTheme="minorHAnsi" w:cstheme="minorHAnsi"/>
          <w:szCs w:val="20"/>
        </w:rPr>
        <w:t>)</w:t>
      </w:r>
      <w:r w:rsidRPr="002B7EE4">
        <w:rPr>
          <w:rFonts w:asciiTheme="minorHAnsi" w:eastAsia="微軟正黑體" w:hAnsiTheme="minorHAnsi" w:cstheme="minorHAnsi"/>
          <w:szCs w:val="20"/>
        </w:rPr>
        <w:t>參與</w:t>
      </w:r>
      <w:proofErr w:type="gramStart"/>
      <w:r w:rsidRPr="002B7EE4">
        <w:rPr>
          <w:rFonts w:asciiTheme="minorHAnsi" w:eastAsia="微軟正黑體" w:hAnsiTheme="minorHAnsi" w:cstheme="minorHAnsi"/>
          <w:szCs w:val="20"/>
        </w:rPr>
        <w:t>資誠永續</w:t>
      </w:r>
      <w:proofErr w:type="gramEnd"/>
      <w:r w:rsidRPr="002B7EE4">
        <w:rPr>
          <w:rFonts w:asciiTheme="minorHAnsi" w:eastAsia="微軟正黑體" w:hAnsiTheme="minorHAnsi" w:cstheme="minorHAnsi"/>
          <w:szCs w:val="20"/>
        </w:rPr>
        <w:t>發展服務股份有限公司</w:t>
      </w:r>
      <w:r w:rsidRPr="002B7EE4">
        <w:rPr>
          <w:rFonts w:asciiTheme="minorHAnsi" w:eastAsia="微軟正黑體" w:hAnsiTheme="minorHAnsi" w:cstheme="minorHAnsi"/>
          <w:szCs w:val="20"/>
        </w:rPr>
        <w:t>(</w:t>
      </w:r>
      <w:r w:rsidRPr="002B7EE4">
        <w:rPr>
          <w:rFonts w:asciiTheme="minorHAnsi" w:eastAsia="微軟正黑體" w:hAnsiTheme="minorHAnsi" w:cstheme="minorHAnsi"/>
          <w:szCs w:val="20"/>
        </w:rPr>
        <w:t>以下簡稱資誠</w:t>
      </w:r>
      <w:r w:rsidRPr="002B7EE4">
        <w:rPr>
          <w:rFonts w:asciiTheme="minorHAnsi" w:eastAsia="微軟正黑體" w:hAnsiTheme="minorHAnsi" w:cstheme="minorHAnsi"/>
          <w:szCs w:val="20"/>
        </w:rPr>
        <w:t>)</w:t>
      </w:r>
      <w:r w:rsidRPr="002B7EE4">
        <w:rPr>
          <w:rFonts w:asciiTheme="minorHAnsi" w:eastAsia="微軟正黑體" w:hAnsiTheme="minorHAnsi" w:cstheme="minorHAnsi"/>
          <w:szCs w:val="20"/>
        </w:rPr>
        <w:t>舉辦之「</w:t>
      </w:r>
      <w:r w:rsidRPr="002B7EE4">
        <w:rPr>
          <w:rFonts w:asciiTheme="minorHAnsi" w:eastAsia="微軟正黑體" w:hAnsiTheme="minorHAnsi" w:cstheme="minorHAnsi"/>
          <w:szCs w:val="20"/>
        </w:rPr>
        <w:t>202</w:t>
      </w:r>
      <w:r w:rsidR="000D20B2">
        <w:rPr>
          <w:rFonts w:asciiTheme="minorHAnsi" w:eastAsia="微軟正黑體" w:hAnsiTheme="minorHAnsi" w:cstheme="minorHAnsi"/>
          <w:szCs w:val="20"/>
        </w:rPr>
        <w:t>4</w:t>
      </w:r>
      <w:r w:rsidRPr="002B7EE4">
        <w:rPr>
          <w:rFonts w:asciiTheme="minorHAnsi" w:eastAsia="微軟正黑體" w:hAnsiTheme="minorHAnsi" w:cstheme="minorHAnsi"/>
          <w:szCs w:val="20"/>
        </w:rPr>
        <w:t>第</w:t>
      </w:r>
      <w:r w:rsidR="000D20B2">
        <w:rPr>
          <w:rFonts w:asciiTheme="minorHAnsi" w:eastAsia="微軟正黑體" w:hAnsiTheme="minorHAnsi" w:cstheme="minorHAnsi" w:hint="eastAsia"/>
          <w:szCs w:val="20"/>
        </w:rPr>
        <w:t>八</w:t>
      </w:r>
      <w:proofErr w:type="gramStart"/>
      <w:r w:rsidRPr="002B7EE4">
        <w:rPr>
          <w:rFonts w:asciiTheme="minorHAnsi" w:eastAsia="微軟正黑體" w:hAnsiTheme="minorHAnsi" w:cstheme="minorHAnsi"/>
          <w:szCs w:val="20"/>
        </w:rPr>
        <w:t>屆資誠永</w:t>
      </w:r>
      <w:proofErr w:type="gramEnd"/>
      <w:r w:rsidRPr="002B7EE4">
        <w:rPr>
          <w:rFonts w:asciiTheme="minorHAnsi" w:eastAsia="微軟正黑體" w:hAnsiTheme="minorHAnsi" w:cstheme="minorHAnsi"/>
          <w:szCs w:val="20"/>
        </w:rPr>
        <w:t>續影響力獎」，就本公司參賽之影音作品「</w:t>
      </w:r>
      <w:r w:rsidRPr="002B7EE4">
        <w:rPr>
          <w:rFonts w:asciiTheme="minorHAnsi" w:eastAsia="微軟正黑體" w:hAnsiTheme="minorHAnsi" w:cstheme="minorHAnsi"/>
          <w:szCs w:val="20"/>
          <w:u w:val="single"/>
        </w:rPr>
        <w:t xml:space="preserve">                                              </w:t>
      </w:r>
      <w:r w:rsidRPr="002B7EE4">
        <w:rPr>
          <w:rFonts w:asciiTheme="minorHAnsi" w:eastAsia="微軟正黑體" w:hAnsiTheme="minorHAnsi" w:cstheme="minorHAnsi"/>
          <w:szCs w:val="20"/>
        </w:rPr>
        <w:t>」</w:t>
      </w:r>
      <w:r w:rsidRPr="002B7EE4">
        <w:rPr>
          <w:rFonts w:asciiTheme="minorHAnsi" w:eastAsia="微軟正黑體" w:hAnsiTheme="minorHAnsi" w:cstheme="minorHAnsi"/>
          <w:szCs w:val="20"/>
        </w:rPr>
        <w:t>(</w:t>
      </w:r>
      <w:r w:rsidRPr="002B7EE4">
        <w:rPr>
          <w:rFonts w:asciiTheme="minorHAnsi" w:eastAsia="微軟正黑體" w:hAnsiTheme="minorHAnsi" w:cstheme="minorHAnsi"/>
          <w:szCs w:val="20"/>
        </w:rPr>
        <w:t>以下簡稱授權標的</w:t>
      </w:r>
      <w:r w:rsidRPr="002B7EE4">
        <w:rPr>
          <w:rFonts w:asciiTheme="minorHAnsi" w:eastAsia="微軟正黑體" w:hAnsiTheme="minorHAnsi" w:cstheme="minorHAnsi"/>
          <w:szCs w:val="20"/>
        </w:rPr>
        <w:t>)</w:t>
      </w:r>
      <w:r w:rsidRPr="002B7EE4">
        <w:rPr>
          <w:rFonts w:asciiTheme="minorHAnsi" w:eastAsia="微軟正黑體" w:hAnsiTheme="minorHAnsi" w:cstheme="minorHAnsi"/>
          <w:szCs w:val="20"/>
        </w:rPr>
        <w:t>，本公司同意條款如下：</w:t>
      </w:r>
    </w:p>
    <w:p w14:paraId="7EA7B0CD" w14:textId="04732D6E" w:rsidR="00DB7F55" w:rsidRPr="002B7EE4" w:rsidRDefault="00DB7F55" w:rsidP="00A53C1A">
      <w:pPr>
        <w:pStyle w:val="aa"/>
        <w:numPr>
          <w:ilvl w:val="0"/>
          <w:numId w:val="10"/>
        </w:numPr>
        <w:spacing w:line="240" w:lineRule="auto"/>
        <w:ind w:leftChars="0"/>
        <w:jc w:val="both"/>
        <w:rPr>
          <w:rFonts w:asciiTheme="minorHAnsi" w:eastAsia="微軟正黑體" w:hAnsiTheme="minorHAnsi" w:cstheme="minorHAnsi"/>
          <w:szCs w:val="20"/>
        </w:rPr>
      </w:pPr>
      <w:r w:rsidRPr="002B7EE4">
        <w:rPr>
          <w:rFonts w:asciiTheme="minorHAnsi" w:eastAsia="微軟正黑體" w:hAnsiTheme="minorHAnsi" w:cstheme="minorHAnsi"/>
          <w:szCs w:val="20"/>
        </w:rPr>
        <w:t>授權人同意將授權標的永久、</w:t>
      </w:r>
      <w:r w:rsidRPr="002B7EE4">
        <w:rPr>
          <w:rFonts w:asciiTheme="minorHAnsi" w:eastAsia="微軟正黑體" w:hAnsiTheme="minorHAnsi" w:cstheme="minorHAnsi"/>
        </w:rPr>
        <w:t>不可撤銷、</w:t>
      </w:r>
      <w:r w:rsidRPr="002B7EE4">
        <w:rPr>
          <w:rFonts w:asciiTheme="minorHAnsi" w:eastAsia="微軟正黑體" w:hAnsiTheme="minorHAnsi" w:cstheme="minorHAnsi"/>
          <w:szCs w:val="20"/>
        </w:rPr>
        <w:t>無償及非專屬方式授權資誠、資誠聯合會計師事務所及財團法人資誠教育基金會於「</w:t>
      </w:r>
      <w:r w:rsidR="000D20B2" w:rsidRPr="002B7EE4">
        <w:rPr>
          <w:rFonts w:asciiTheme="minorHAnsi" w:eastAsia="微軟正黑體" w:hAnsiTheme="minorHAnsi" w:cstheme="minorHAnsi"/>
          <w:szCs w:val="20"/>
        </w:rPr>
        <w:t>202</w:t>
      </w:r>
      <w:r w:rsidR="000D20B2">
        <w:rPr>
          <w:rFonts w:asciiTheme="minorHAnsi" w:eastAsia="微軟正黑體" w:hAnsiTheme="minorHAnsi" w:cstheme="minorHAnsi"/>
          <w:szCs w:val="20"/>
        </w:rPr>
        <w:t>4</w:t>
      </w:r>
      <w:r w:rsidR="000D20B2" w:rsidRPr="002B7EE4">
        <w:rPr>
          <w:rFonts w:asciiTheme="minorHAnsi" w:eastAsia="微軟正黑體" w:hAnsiTheme="minorHAnsi" w:cstheme="minorHAnsi"/>
          <w:szCs w:val="20"/>
        </w:rPr>
        <w:t>第</w:t>
      </w:r>
      <w:r w:rsidR="000D20B2">
        <w:rPr>
          <w:rFonts w:asciiTheme="minorHAnsi" w:eastAsia="微軟正黑體" w:hAnsiTheme="minorHAnsi" w:cstheme="minorHAnsi" w:hint="eastAsia"/>
          <w:szCs w:val="20"/>
        </w:rPr>
        <w:t>八</w:t>
      </w:r>
      <w:proofErr w:type="gramStart"/>
      <w:r w:rsidR="000D20B2" w:rsidRPr="002B7EE4">
        <w:rPr>
          <w:rFonts w:asciiTheme="minorHAnsi" w:eastAsia="微軟正黑體" w:hAnsiTheme="minorHAnsi" w:cstheme="minorHAnsi"/>
          <w:szCs w:val="20"/>
        </w:rPr>
        <w:t>屆資誠永</w:t>
      </w:r>
      <w:proofErr w:type="gramEnd"/>
      <w:r w:rsidR="000D20B2" w:rsidRPr="002B7EE4">
        <w:rPr>
          <w:rFonts w:asciiTheme="minorHAnsi" w:eastAsia="微軟正黑體" w:hAnsiTheme="minorHAnsi" w:cstheme="minorHAnsi"/>
          <w:szCs w:val="20"/>
        </w:rPr>
        <w:t>續影響力獎</w:t>
      </w:r>
      <w:r w:rsidRPr="002B7EE4">
        <w:rPr>
          <w:rFonts w:asciiTheme="minorHAnsi" w:eastAsia="微軟正黑體" w:hAnsiTheme="minorHAnsi" w:cstheme="minorHAnsi"/>
          <w:szCs w:val="20"/>
        </w:rPr>
        <w:t>」相關活動及宣傳管道上，公開播送、公開上映、公開演出、公開展示、公開傳輸以及散佈等方式使用全部或部分之授權標的內容。</w:t>
      </w:r>
    </w:p>
    <w:p w14:paraId="0236B378" w14:textId="77777777" w:rsidR="00DB7F55" w:rsidRPr="002B7EE4" w:rsidRDefault="00DB7F55" w:rsidP="00A53C1A">
      <w:pPr>
        <w:pStyle w:val="aa"/>
        <w:numPr>
          <w:ilvl w:val="0"/>
          <w:numId w:val="10"/>
        </w:numPr>
        <w:spacing w:line="240" w:lineRule="auto"/>
        <w:ind w:leftChars="0"/>
        <w:jc w:val="both"/>
        <w:rPr>
          <w:rFonts w:asciiTheme="minorHAnsi" w:eastAsia="微軟正黑體" w:hAnsiTheme="minorHAnsi" w:cstheme="minorHAnsi"/>
          <w:szCs w:val="20"/>
        </w:rPr>
      </w:pPr>
      <w:r w:rsidRPr="002B7EE4">
        <w:rPr>
          <w:rFonts w:asciiTheme="minorHAnsi" w:eastAsia="微軟正黑體" w:hAnsiTheme="minorHAnsi" w:cstheme="minorHAnsi"/>
          <w:szCs w:val="20"/>
        </w:rPr>
        <w:t>授權人保證授權標的</w:t>
      </w:r>
      <w:r w:rsidRPr="002B7EE4">
        <w:rPr>
          <w:rFonts w:asciiTheme="minorHAnsi" w:eastAsia="微軟正黑體" w:hAnsiTheme="minorHAnsi" w:cstheme="minorHAnsi"/>
          <w:szCs w:val="20"/>
        </w:rPr>
        <w:t>(</w:t>
      </w:r>
      <w:r w:rsidRPr="002B7EE4">
        <w:rPr>
          <w:rFonts w:asciiTheme="minorHAnsi" w:eastAsia="微軟正黑體" w:hAnsiTheme="minorHAnsi" w:cstheme="minorHAnsi"/>
          <w:szCs w:val="20"/>
        </w:rPr>
        <w:t>包含其中所提及或使用的圖片、表格、照片或其他資料等</w:t>
      </w:r>
      <w:r w:rsidRPr="002B7EE4">
        <w:rPr>
          <w:rFonts w:asciiTheme="minorHAnsi" w:eastAsia="微軟正黑體" w:hAnsiTheme="minorHAnsi" w:cstheme="minorHAnsi"/>
          <w:szCs w:val="20"/>
        </w:rPr>
        <w:t>)</w:t>
      </w:r>
      <w:r w:rsidRPr="002B7EE4">
        <w:rPr>
          <w:rFonts w:asciiTheme="minorHAnsi" w:eastAsia="微軟正黑體" w:hAnsiTheme="minorHAnsi" w:cstheme="minorHAnsi"/>
          <w:szCs w:val="20"/>
        </w:rPr>
        <w:t>，</w:t>
      </w:r>
      <w:proofErr w:type="gramStart"/>
      <w:r w:rsidRPr="002B7EE4">
        <w:rPr>
          <w:rFonts w:asciiTheme="minorHAnsi" w:eastAsia="微軟正黑體" w:hAnsiTheme="minorHAnsi" w:cstheme="minorHAnsi"/>
          <w:szCs w:val="20"/>
        </w:rPr>
        <w:t>均未侵害</w:t>
      </w:r>
      <w:proofErr w:type="gramEnd"/>
      <w:r w:rsidRPr="002B7EE4">
        <w:rPr>
          <w:rFonts w:asciiTheme="minorHAnsi" w:eastAsia="微軟正黑體" w:hAnsiTheme="minorHAnsi" w:cstheme="minorHAnsi"/>
          <w:szCs w:val="20"/>
        </w:rPr>
        <w:t>他人權利。</w:t>
      </w:r>
    </w:p>
    <w:p w14:paraId="078FB3FA" w14:textId="77777777" w:rsidR="00DB7F55" w:rsidRPr="002B7EE4" w:rsidRDefault="00DB7F55" w:rsidP="00A53C1A">
      <w:pPr>
        <w:pStyle w:val="aa"/>
        <w:numPr>
          <w:ilvl w:val="0"/>
          <w:numId w:val="10"/>
        </w:numPr>
        <w:spacing w:line="240" w:lineRule="auto"/>
        <w:ind w:leftChars="0"/>
        <w:jc w:val="both"/>
        <w:rPr>
          <w:rFonts w:asciiTheme="minorHAnsi" w:eastAsia="微軟正黑體" w:hAnsiTheme="minorHAnsi" w:cstheme="minorHAnsi"/>
          <w:szCs w:val="20"/>
        </w:rPr>
      </w:pPr>
      <w:r w:rsidRPr="002B7EE4">
        <w:rPr>
          <w:rFonts w:asciiTheme="minorHAnsi" w:eastAsia="微軟正黑體" w:hAnsiTheme="minorHAnsi" w:cstheme="minorHAnsi"/>
          <w:szCs w:val="20"/>
        </w:rPr>
        <w:t>授權人同意資誠、資誠聯合會計師事務所及財團法人資誠教育基金會於第一條之使用範圍內得引用或標示授權人之名稱。</w:t>
      </w:r>
    </w:p>
    <w:p w14:paraId="2EF825D6" w14:textId="77777777" w:rsidR="00DB7F55" w:rsidRPr="002B7EE4" w:rsidRDefault="00DB7F55" w:rsidP="00A53C1A">
      <w:pPr>
        <w:pStyle w:val="aa"/>
        <w:numPr>
          <w:ilvl w:val="0"/>
          <w:numId w:val="10"/>
        </w:numPr>
        <w:spacing w:line="240" w:lineRule="auto"/>
        <w:ind w:leftChars="0"/>
        <w:jc w:val="both"/>
        <w:rPr>
          <w:rFonts w:asciiTheme="minorHAnsi" w:eastAsia="微軟正黑體" w:hAnsiTheme="minorHAnsi" w:cstheme="minorHAnsi"/>
          <w:szCs w:val="20"/>
        </w:rPr>
      </w:pPr>
      <w:r w:rsidRPr="002B7EE4">
        <w:rPr>
          <w:rFonts w:asciiTheme="minorHAnsi" w:eastAsia="微軟正黑體" w:hAnsiTheme="minorHAnsi" w:cstheme="minorHAnsi"/>
          <w:szCs w:val="20"/>
        </w:rPr>
        <w:t>本授權書自授權人簽署之日起生效。</w:t>
      </w:r>
    </w:p>
    <w:p w14:paraId="00D04D11" w14:textId="77777777" w:rsidR="00DB7F55" w:rsidRPr="002B7EE4" w:rsidRDefault="00DB7F55" w:rsidP="004E3F9D">
      <w:pPr>
        <w:spacing w:line="240" w:lineRule="auto"/>
        <w:jc w:val="both"/>
        <w:rPr>
          <w:rFonts w:asciiTheme="minorHAnsi" w:eastAsia="微軟正黑體" w:hAnsiTheme="minorHAnsi" w:cstheme="minorHAnsi"/>
          <w:szCs w:val="20"/>
        </w:rPr>
      </w:pPr>
    </w:p>
    <w:p w14:paraId="52293099" w14:textId="77777777" w:rsidR="00DB7F55" w:rsidRPr="002B7EE4" w:rsidRDefault="00DB7F55" w:rsidP="004E3F9D">
      <w:pPr>
        <w:spacing w:line="240" w:lineRule="auto"/>
        <w:jc w:val="both"/>
        <w:rPr>
          <w:rFonts w:asciiTheme="minorHAnsi" w:eastAsia="微軟正黑體" w:hAnsiTheme="minorHAnsi" w:cstheme="minorHAnsi"/>
          <w:szCs w:val="20"/>
        </w:rPr>
      </w:pPr>
      <w:r w:rsidRPr="002B7EE4">
        <w:rPr>
          <w:rFonts w:asciiTheme="minorHAnsi" w:eastAsia="微軟正黑體" w:hAnsiTheme="minorHAnsi" w:cstheme="minorHAnsi"/>
          <w:szCs w:val="20"/>
        </w:rPr>
        <w:t>此致</w:t>
      </w:r>
      <w:r w:rsidRPr="002B7EE4">
        <w:rPr>
          <w:rFonts w:asciiTheme="minorHAnsi" w:eastAsia="微軟正黑體" w:hAnsiTheme="minorHAnsi" w:cstheme="minorHAnsi"/>
          <w:szCs w:val="20"/>
        </w:rPr>
        <w:t xml:space="preserve">   </w:t>
      </w:r>
      <w:proofErr w:type="gramStart"/>
      <w:r w:rsidRPr="002B7EE4">
        <w:rPr>
          <w:rFonts w:asciiTheme="minorHAnsi" w:eastAsia="微軟正黑體" w:hAnsiTheme="minorHAnsi" w:cstheme="minorHAnsi"/>
          <w:szCs w:val="20"/>
        </w:rPr>
        <w:t>資誠永續</w:t>
      </w:r>
      <w:proofErr w:type="gramEnd"/>
      <w:r w:rsidRPr="002B7EE4">
        <w:rPr>
          <w:rFonts w:asciiTheme="minorHAnsi" w:eastAsia="微軟正黑體" w:hAnsiTheme="minorHAnsi" w:cstheme="minorHAnsi"/>
          <w:szCs w:val="20"/>
        </w:rPr>
        <w:t>發展服務股份有限公司</w:t>
      </w:r>
    </w:p>
    <w:p w14:paraId="113A2E3F" w14:textId="77777777" w:rsidR="00DB7F55" w:rsidRPr="002B7EE4" w:rsidRDefault="00DB7F55" w:rsidP="004E3F9D">
      <w:pPr>
        <w:spacing w:line="240" w:lineRule="auto"/>
        <w:jc w:val="both"/>
        <w:rPr>
          <w:rFonts w:asciiTheme="minorHAnsi" w:eastAsia="微軟正黑體" w:hAnsiTheme="minorHAnsi" w:cstheme="minorHAnsi"/>
          <w:szCs w:val="20"/>
        </w:rPr>
      </w:pPr>
    </w:p>
    <w:p w14:paraId="000CE741" w14:textId="77777777" w:rsidR="00DB7F55" w:rsidRPr="002B7EE4" w:rsidRDefault="00DB7F55" w:rsidP="004E3F9D">
      <w:pPr>
        <w:spacing w:line="240" w:lineRule="auto"/>
        <w:jc w:val="both"/>
        <w:rPr>
          <w:rFonts w:asciiTheme="minorHAnsi" w:eastAsia="微軟正黑體" w:hAnsiTheme="minorHAnsi" w:cstheme="minorHAnsi"/>
          <w:szCs w:val="20"/>
        </w:rPr>
      </w:pPr>
      <w:r w:rsidRPr="002B7EE4">
        <w:rPr>
          <w:rFonts w:asciiTheme="minorHAnsi" w:eastAsia="微軟正黑體" w:hAnsiTheme="minorHAnsi" w:cstheme="minorHAnsi"/>
          <w:szCs w:val="20"/>
        </w:rPr>
        <w:t>授</w:t>
      </w:r>
      <w:r w:rsidRPr="002B7EE4">
        <w:rPr>
          <w:rFonts w:asciiTheme="minorHAnsi" w:eastAsia="微軟正黑體" w:hAnsiTheme="minorHAnsi" w:cstheme="minorHAnsi"/>
          <w:szCs w:val="20"/>
        </w:rPr>
        <w:t xml:space="preserve">  </w:t>
      </w:r>
      <w:r w:rsidRPr="002B7EE4">
        <w:rPr>
          <w:rFonts w:asciiTheme="minorHAnsi" w:eastAsia="微軟正黑體" w:hAnsiTheme="minorHAnsi" w:cstheme="minorHAnsi"/>
          <w:szCs w:val="20"/>
        </w:rPr>
        <w:t>權</w:t>
      </w:r>
      <w:r w:rsidRPr="002B7EE4">
        <w:rPr>
          <w:rFonts w:asciiTheme="minorHAnsi" w:eastAsia="微軟正黑體" w:hAnsiTheme="minorHAnsi" w:cstheme="minorHAnsi"/>
          <w:szCs w:val="20"/>
        </w:rPr>
        <w:t xml:space="preserve">  </w:t>
      </w:r>
      <w:r w:rsidRPr="002B7EE4">
        <w:rPr>
          <w:rFonts w:asciiTheme="minorHAnsi" w:eastAsia="微軟正黑體" w:hAnsiTheme="minorHAnsi" w:cstheme="minorHAnsi"/>
          <w:szCs w:val="20"/>
        </w:rPr>
        <w:t>人：</w:t>
      </w:r>
    </w:p>
    <w:p w14:paraId="0A105D37" w14:textId="77777777" w:rsidR="00DB7F55" w:rsidRPr="002B7EE4" w:rsidRDefault="00DB7F55" w:rsidP="004E3F9D">
      <w:pPr>
        <w:spacing w:line="240" w:lineRule="auto"/>
        <w:jc w:val="both"/>
        <w:rPr>
          <w:rFonts w:asciiTheme="minorHAnsi" w:eastAsia="微軟正黑體" w:hAnsiTheme="minorHAnsi" w:cstheme="minorHAnsi"/>
          <w:szCs w:val="20"/>
        </w:rPr>
      </w:pPr>
      <w:r w:rsidRPr="002B7EE4">
        <w:rPr>
          <w:rFonts w:asciiTheme="minorHAnsi" w:eastAsia="微軟正黑體" w:hAnsiTheme="minorHAnsi" w:cstheme="minorHAnsi"/>
          <w:szCs w:val="20"/>
        </w:rPr>
        <w:t>負</w:t>
      </w:r>
      <w:r w:rsidRPr="002B7EE4">
        <w:rPr>
          <w:rFonts w:asciiTheme="minorHAnsi" w:eastAsia="微軟正黑體" w:hAnsiTheme="minorHAnsi" w:cstheme="minorHAnsi"/>
          <w:szCs w:val="20"/>
        </w:rPr>
        <w:t xml:space="preserve">  </w:t>
      </w:r>
      <w:r w:rsidRPr="002B7EE4">
        <w:rPr>
          <w:rFonts w:asciiTheme="minorHAnsi" w:eastAsia="微軟正黑體" w:hAnsiTheme="minorHAnsi" w:cstheme="minorHAnsi"/>
          <w:szCs w:val="20"/>
        </w:rPr>
        <w:t>責</w:t>
      </w:r>
      <w:r w:rsidRPr="002B7EE4">
        <w:rPr>
          <w:rFonts w:asciiTheme="minorHAnsi" w:eastAsia="微軟正黑體" w:hAnsiTheme="minorHAnsi" w:cstheme="minorHAnsi"/>
          <w:szCs w:val="20"/>
        </w:rPr>
        <w:t xml:space="preserve">  </w:t>
      </w:r>
      <w:r w:rsidRPr="002B7EE4">
        <w:rPr>
          <w:rFonts w:asciiTheme="minorHAnsi" w:eastAsia="微軟正黑體" w:hAnsiTheme="minorHAnsi" w:cstheme="minorHAnsi"/>
          <w:szCs w:val="20"/>
        </w:rPr>
        <w:t>人：</w:t>
      </w:r>
    </w:p>
    <w:p w14:paraId="30D4CE17" w14:textId="77777777" w:rsidR="00DB7F55" w:rsidRPr="002B7EE4" w:rsidRDefault="00DB7F55" w:rsidP="004E3F9D">
      <w:pPr>
        <w:spacing w:line="240" w:lineRule="auto"/>
        <w:jc w:val="both"/>
        <w:rPr>
          <w:rFonts w:asciiTheme="minorHAnsi" w:eastAsia="微軟正黑體" w:hAnsiTheme="minorHAnsi" w:cstheme="minorHAnsi"/>
          <w:szCs w:val="20"/>
        </w:rPr>
      </w:pPr>
      <w:r w:rsidRPr="002B7EE4">
        <w:rPr>
          <w:rFonts w:asciiTheme="minorHAnsi" w:eastAsia="微軟正黑體" w:hAnsiTheme="minorHAnsi" w:cstheme="minorHAnsi"/>
          <w:szCs w:val="20"/>
        </w:rPr>
        <w:t>地</w:t>
      </w:r>
      <w:r w:rsidRPr="002B7EE4">
        <w:rPr>
          <w:rFonts w:asciiTheme="minorHAnsi" w:eastAsia="微軟正黑體" w:hAnsiTheme="minorHAnsi" w:cstheme="minorHAnsi"/>
          <w:szCs w:val="20"/>
        </w:rPr>
        <w:t xml:space="preserve">        </w:t>
      </w:r>
      <w:r w:rsidRPr="002B7EE4">
        <w:rPr>
          <w:rFonts w:asciiTheme="minorHAnsi" w:eastAsia="微軟正黑體" w:hAnsiTheme="minorHAnsi" w:cstheme="minorHAnsi"/>
          <w:szCs w:val="20"/>
        </w:rPr>
        <w:t>址：</w:t>
      </w:r>
    </w:p>
    <w:p w14:paraId="6EF317F2" w14:textId="77777777" w:rsidR="00DB7F55" w:rsidRPr="002B7EE4" w:rsidRDefault="00DB7F55" w:rsidP="004E3F9D">
      <w:pPr>
        <w:spacing w:line="240" w:lineRule="auto"/>
        <w:jc w:val="both"/>
        <w:rPr>
          <w:rFonts w:asciiTheme="minorHAnsi" w:eastAsia="微軟正黑體" w:hAnsiTheme="minorHAnsi" w:cstheme="minorHAnsi"/>
          <w:szCs w:val="20"/>
        </w:rPr>
      </w:pPr>
      <w:r w:rsidRPr="002B7EE4">
        <w:rPr>
          <w:rFonts w:asciiTheme="minorHAnsi" w:eastAsia="微軟正黑體" w:hAnsiTheme="minorHAnsi" w:cstheme="minorHAnsi"/>
          <w:szCs w:val="20"/>
        </w:rPr>
        <w:t>統一編號：</w:t>
      </w:r>
    </w:p>
    <w:p w14:paraId="7EEA9380" w14:textId="6450373C" w:rsidR="00DB7F55" w:rsidRPr="002B7EE4" w:rsidRDefault="00DB7F55" w:rsidP="004E3F9D">
      <w:pPr>
        <w:spacing w:line="240" w:lineRule="auto"/>
        <w:jc w:val="both"/>
        <w:rPr>
          <w:rFonts w:asciiTheme="minorHAnsi" w:eastAsia="微軟正黑體" w:hAnsiTheme="minorHAnsi" w:cstheme="minorHAnsi"/>
          <w:szCs w:val="20"/>
        </w:rPr>
      </w:pPr>
      <w:r w:rsidRPr="002B7EE4">
        <w:rPr>
          <w:rFonts w:asciiTheme="minorHAnsi" w:eastAsia="微軟正黑體" w:hAnsiTheme="minorHAnsi" w:cstheme="minorHAnsi"/>
          <w:szCs w:val="20"/>
        </w:rPr>
        <w:t>簽署日期：</w:t>
      </w:r>
      <w:r w:rsidRPr="002B7EE4">
        <w:rPr>
          <w:rFonts w:asciiTheme="minorHAnsi" w:eastAsia="微軟正黑體" w:hAnsiTheme="minorHAnsi" w:cstheme="minorHAnsi"/>
          <w:szCs w:val="20"/>
        </w:rPr>
        <w:t>202</w:t>
      </w:r>
      <w:r w:rsidR="000D20B2">
        <w:rPr>
          <w:rFonts w:asciiTheme="minorHAnsi" w:eastAsia="微軟正黑體" w:hAnsiTheme="minorHAnsi" w:cstheme="minorHAnsi"/>
          <w:szCs w:val="20"/>
        </w:rPr>
        <w:t>4</w:t>
      </w:r>
      <w:r w:rsidRPr="002B7EE4">
        <w:rPr>
          <w:rFonts w:asciiTheme="minorHAnsi" w:eastAsia="微軟正黑體" w:hAnsiTheme="minorHAnsi" w:cstheme="minorHAnsi"/>
          <w:szCs w:val="20"/>
        </w:rPr>
        <w:t>年</w:t>
      </w:r>
      <w:r w:rsidRPr="002B7EE4">
        <w:rPr>
          <w:rFonts w:asciiTheme="minorHAnsi" w:eastAsia="微軟正黑體" w:hAnsiTheme="minorHAnsi" w:cstheme="minorHAnsi"/>
          <w:szCs w:val="20"/>
        </w:rPr>
        <w:t>_____</w:t>
      </w:r>
      <w:r w:rsidRPr="002B7EE4">
        <w:rPr>
          <w:rFonts w:asciiTheme="minorHAnsi" w:eastAsia="微軟正黑體" w:hAnsiTheme="minorHAnsi" w:cstheme="minorHAnsi"/>
          <w:szCs w:val="20"/>
        </w:rPr>
        <w:t>月</w:t>
      </w:r>
      <w:r w:rsidRPr="002B7EE4">
        <w:rPr>
          <w:rFonts w:asciiTheme="minorHAnsi" w:eastAsia="微軟正黑體" w:hAnsiTheme="minorHAnsi" w:cstheme="minorHAnsi"/>
          <w:szCs w:val="20"/>
        </w:rPr>
        <w:t>______</w:t>
      </w:r>
      <w:r w:rsidRPr="002B7EE4">
        <w:rPr>
          <w:rFonts w:asciiTheme="minorHAnsi" w:eastAsia="微軟正黑體" w:hAnsiTheme="minorHAnsi" w:cstheme="minorHAnsi"/>
          <w:szCs w:val="20"/>
        </w:rPr>
        <w:t>日</w:t>
      </w:r>
    </w:p>
    <w:p w14:paraId="59EEB148" w14:textId="77777777" w:rsidR="00A070E4" w:rsidRPr="002B7EE4" w:rsidRDefault="00A070E4" w:rsidP="004E3F9D">
      <w:pPr>
        <w:spacing w:after="120" w:line="240" w:lineRule="auto"/>
        <w:rPr>
          <w:rFonts w:asciiTheme="minorHAnsi" w:eastAsia="微軟正黑體" w:hAnsiTheme="minorHAnsi" w:cstheme="minorHAnsi"/>
          <w:b/>
          <w:sz w:val="24"/>
          <w:szCs w:val="24"/>
        </w:rPr>
      </w:pPr>
    </w:p>
    <w:p w14:paraId="31F99682" w14:textId="77777777" w:rsidR="00A070E4" w:rsidRPr="002B7EE4" w:rsidRDefault="00A070E4" w:rsidP="004E3F9D">
      <w:pPr>
        <w:spacing w:line="240" w:lineRule="auto"/>
        <w:rPr>
          <w:rFonts w:asciiTheme="minorHAnsi" w:eastAsia="微軟正黑體" w:hAnsiTheme="minorHAnsi" w:cstheme="minorHAnsi"/>
          <w:b/>
          <w:sz w:val="24"/>
          <w:szCs w:val="24"/>
        </w:rPr>
      </w:pPr>
      <w:r w:rsidRPr="002B7EE4">
        <w:rPr>
          <w:rFonts w:asciiTheme="minorHAnsi" w:eastAsia="微軟正黑體" w:hAnsiTheme="minorHAnsi" w:cstheme="minorHAnsi"/>
          <w:b/>
          <w:sz w:val="24"/>
          <w:szCs w:val="24"/>
        </w:rPr>
        <w:br w:type="page"/>
      </w:r>
    </w:p>
    <w:p w14:paraId="495375FE" w14:textId="77777777" w:rsidR="00377B47" w:rsidRPr="00377B47" w:rsidRDefault="00377B47" w:rsidP="00377B47">
      <w:pPr>
        <w:spacing w:after="120" w:line="240" w:lineRule="auto"/>
        <w:ind w:left="425" w:hanging="425"/>
        <w:jc w:val="center"/>
        <w:rPr>
          <w:rFonts w:asciiTheme="minorHAnsi" w:eastAsia="微軟正黑體" w:hAnsiTheme="minorHAnsi" w:cstheme="minorHAnsi"/>
          <w:b/>
          <w:bCs/>
          <w:color w:val="000000" w:themeColor="text1"/>
          <w:sz w:val="24"/>
          <w:szCs w:val="24"/>
          <w:u w:val="single"/>
        </w:rPr>
      </w:pPr>
      <w:bookmarkStart w:id="3" w:name="_heading=h.1fob9te"/>
      <w:bookmarkEnd w:id="3"/>
      <w:r w:rsidRPr="00377B47">
        <w:rPr>
          <w:rFonts w:asciiTheme="minorHAnsi" w:eastAsia="微軟正黑體" w:hAnsiTheme="minorHAnsi" w:cstheme="minorHAnsi"/>
          <w:b/>
          <w:bCs/>
          <w:color w:val="000000" w:themeColor="text1"/>
          <w:sz w:val="24"/>
          <w:szCs w:val="24"/>
          <w:u w:val="single"/>
        </w:rPr>
        <w:lastRenderedPageBreak/>
        <w:t>個人資料蒐集、處理及利用告知聲明</w:t>
      </w:r>
    </w:p>
    <w:p w14:paraId="21E27468" w14:textId="08419FE6" w:rsidR="00377B47" w:rsidRPr="00377B47" w:rsidRDefault="00377B47" w:rsidP="00377B47">
      <w:pPr>
        <w:spacing w:line="240" w:lineRule="auto"/>
        <w:jc w:val="both"/>
        <w:rPr>
          <w:rFonts w:asciiTheme="minorHAnsi" w:eastAsia="微軟正黑體" w:hAnsiTheme="minorHAnsi" w:cstheme="minorHAnsi"/>
          <w:sz w:val="24"/>
          <w:szCs w:val="24"/>
        </w:rPr>
      </w:pPr>
      <w:r w:rsidRPr="00377B47">
        <w:rPr>
          <w:rFonts w:asciiTheme="minorHAnsi" w:eastAsia="微軟正黑體" w:hAnsiTheme="minorHAnsi" w:cstheme="minorHAnsi"/>
          <w:sz w:val="24"/>
          <w:szCs w:val="24"/>
        </w:rPr>
        <w:t>「</w:t>
      </w:r>
      <w:r w:rsidRPr="00377B47">
        <w:rPr>
          <w:rFonts w:asciiTheme="minorHAnsi" w:eastAsia="微軟正黑體" w:hAnsiTheme="minorHAnsi" w:cstheme="minorHAnsi"/>
          <w:color w:val="000000" w:themeColor="text1"/>
          <w:sz w:val="24"/>
          <w:szCs w:val="24"/>
        </w:rPr>
        <w:t>資誠永續發展服務公司、財團法人資誠教育基金會」</w:t>
      </w:r>
      <w:r w:rsidRPr="00377B47">
        <w:rPr>
          <w:rFonts w:asciiTheme="minorHAnsi" w:eastAsia="微軟正黑體" w:hAnsiTheme="minorHAnsi" w:cstheme="minorHAnsi"/>
          <w:sz w:val="24"/>
          <w:szCs w:val="24"/>
        </w:rPr>
        <w:t>今為「</w:t>
      </w:r>
      <w:r w:rsidRPr="00377B47">
        <w:rPr>
          <w:rFonts w:asciiTheme="minorHAnsi" w:eastAsia="微軟正黑體" w:hAnsiTheme="minorHAnsi" w:cstheme="minorHAnsi"/>
          <w:sz w:val="24"/>
          <w:szCs w:val="24"/>
        </w:rPr>
        <w:t>2024</w:t>
      </w:r>
      <w:r w:rsidRPr="00377B47">
        <w:rPr>
          <w:rFonts w:asciiTheme="minorHAnsi" w:eastAsia="微軟正黑體" w:hAnsiTheme="minorHAnsi" w:cstheme="minorHAnsi"/>
          <w:sz w:val="24"/>
          <w:szCs w:val="24"/>
        </w:rPr>
        <w:t>第八屆資誠永續影響力獎」辦理本次競賽及相關聯繫事項、滿意度調查、日後其他活動資訊提供及客戶服務</w:t>
      </w:r>
      <w:r w:rsidRPr="00377B47">
        <w:rPr>
          <w:rFonts w:asciiTheme="minorHAnsi" w:eastAsia="微軟正黑體" w:hAnsiTheme="minorHAnsi" w:cstheme="minorHAnsi"/>
          <w:sz w:val="24"/>
          <w:szCs w:val="24"/>
        </w:rPr>
        <w:t>(</w:t>
      </w:r>
      <w:r w:rsidRPr="00377B47">
        <w:rPr>
          <w:rFonts w:asciiTheme="minorHAnsi" w:eastAsia="微軟正黑體" w:hAnsiTheme="minorHAnsi" w:cstheme="minorHAnsi"/>
          <w:sz w:val="24"/>
          <w:szCs w:val="24"/>
        </w:rPr>
        <w:t>以下簡稱「蒐集目的」</w:t>
      </w:r>
      <w:r w:rsidRPr="00377B47">
        <w:rPr>
          <w:rFonts w:asciiTheme="minorHAnsi" w:eastAsia="微軟正黑體" w:hAnsiTheme="minorHAnsi" w:cstheme="minorHAnsi"/>
          <w:sz w:val="24"/>
          <w:szCs w:val="24"/>
        </w:rPr>
        <w:t>)</w:t>
      </w:r>
      <w:r w:rsidRPr="00377B47">
        <w:rPr>
          <w:rFonts w:asciiTheme="minorHAnsi" w:eastAsia="微軟正黑體" w:hAnsiTheme="minorHAnsi" w:cstheme="minorHAnsi"/>
          <w:sz w:val="24"/>
          <w:szCs w:val="24"/>
        </w:rPr>
        <w:t>，將蒐集您的姓名、職業、聯絡方式及其他與蒐集目的相關之個人資料，並依個人資料保護法告知您下列事項：</w:t>
      </w:r>
    </w:p>
    <w:p w14:paraId="0798792D" w14:textId="77777777" w:rsidR="00377B47" w:rsidRPr="00377B47" w:rsidRDefault="00377B47" w:rsidP="00377B47">
      <w:pPr>
        <w:pStyle w:val="Web"/>
        <w:numPr>
          <w:ilvl w:val="0"/>
          <w:numId w:val="11"/>
        </w:numPr>
        <w:jc w:val="both"/>
        <w:rPr>
          <w:rFonts w:asciiTheme="minorHAnsi" w:eastAsia="微軟正黑體" w:hAnsiTheme="minorHAnsi" w:cstheme="minorHAnsi"/>
          <w:color w:val="000000"/>
        </w:rPr>
      </w:pPr>
      <w:r w:rsidRPr="00377B47">
        <w:rPr>
          <w:rFonts w:asciiTheme="minorHAnsi" w:eastAsia="微軟正黑體" w:hAnsiTheme="minorHAnsi" w:cstheme="minorHAnsi"/>
          <w:color w:val="000000"/>
        </w:rPr>
        <w:t>個人資料利用之</w:t>
      </w:r>
      <w:proofErr w:type="gramStart"/>
      <w:r w:rsidRPr="00377B47">
        <w:rPr>
          <w:rFonts w:asciiTheme="minorHAnsi" w:eastAsia="微軟正黑體" w:hAnsiTheme="minorHAnsi" w:cstheme="minorHAnsi"/>
          <w:color w:val="000000"/>
        </w:rPr>
        <w:t>期間、</w:t>
      </w:r>
      <w:proofErr w:type="gramEnd"/>
      <w:r w:rsidRPr="00377B47">
        <w:rPr>
          <w:rFonts w:asciiTheme="minorHAnsi" w:eastAsia="微軟正黑體" w:hAnsiTheme="minorHAnsi" w:cstheme="minorHAnsi"/>
          <w:color w:val="000000"/>
        </w:rPr>
        <w:t>地區、對象及方式：</w:t>
      </w:r>
    </w:p>
    <w:p w14:paraId="7F6D5A15" w14:textId="77777777" w:rsidR="00377B47" w:rsidRPr="00377B47" w:rsidRDefault="00377B47" w:rsidP="00377B47">
      <w:pPr>
        <w:pStyle w:val="Web"/>
        <w:numPr>
          <w:ilvl w:val="1"/>
          <w:numId w:val="11"/>
        </w:numPr>
        <w:jc w:val="both"/>
        <w:rPr>
          <w:rFonts w:asciiTheme="minorHAnsi" w:eastAsia="微軟正黑體" w:hAnsiTheme="minorHAnsi" w:cstheme="minorHAnsi"/>
          <w:color w:val="000000"/>
        </w:rPr>
      </w:pPr>
      <w:r w:rsidRPr="00377B47">
        <w:rPr>
          <w:rFonts w:asciiTheme="minorHAnsi" w:eastAsia="微軟正黑體" w:hAnsiTheme="minorHAnsi" w:cstheme="minorHAnsi"/>
          <w:color w:val="000000"/>
        </w:rPr>
        <w:t>期間：至蒐集目的消滅時止。</w:t>
      </w:r>
    </w:p>
    <w:p w14:paraId="2125D450" w14:textId="77777777" w:rsidR="00377B47" w:rsidRPr="00377B47" w:rsidRDefault="00377B47" w:rsidP="00377B47">
      <w:pPr>
        <w:pStyle w:val="Web"/>
        <w:numPr>
          <w:ilvl w:val="1"/>
          <w:numId w:val="11"/>
        </w:numPr>
        <w:jc w:val="both"/>
        <w:rPr>
          <w:rFonts w:asciiTheme="minorHAnsi" w:eastAsia="微軟正黑體" w:hAnsiTheme="minorHAnsi" w:cstheme="minorHAnsi"/>
          <w:color w:val="000000"/>
        </w:rPr>
      </w:pPr>
      <w:r w:rsidRPr="00377B47">
        <w:rPr>
          <w:rFonts w:asciiTheme="minorHAnsi" w:eastAsia="微軟正黑體" w:hAnsiTheme="minorHAnsi" w:cstheme="minorHAnsi"/>
          <w:color w:val="000000"/>
        </w:rPr>
        <w:t>地區：中華民國境內及境外。</w:t>
      </w:r>
    </w:p>
    <w:p w14:paraId="434EBE21" w14:textId="77777777" w:rsidR="00377B47" w:rsidRPr="00377B47" w:rsidRDefault="00377B47" w:rsidP="00377B47">
      <w:pPr>
        <w:pStyle w:val="Web"/>
        <w:numPr>
          <w:ilvl w:val="1"/>
          <w:numId w:val="11"/>
        </w:numPr>
        <w:jc w:val="both"/>
        <w:rPr>
          <w:rFonts w:asciiTheme="minorHAnsi" w:eastAsia="微軟正黑體" w:hAnsiTheme="minorHAnsi" w:cstheme="minorHAnsi"/>
          <w:color w:val="000000"/>
        </w:rPr>
      </w:pPr>
      <w:r w:rsidRPr="00377B47">
        <w:rPr>
          <w:rFonts w:asciiTheme="minorHAnsi" w:eastAsia="微軟正黑體" w:hAnsiTheme="minorHAnsi" w:cstheme="minorHAnsi"/>
          <w:color w:val="000000"/>
        </w:rPr>
        <w:t>對象：</w:t>
      </w:r>
      <w:proofErr w:type="gramStart"/>
      <w:r w:rsidRPr="00377B47">
        <w:rPr>
          <w:rFonts w:asciiTheme="minorHAnsi" w:eastAsia="微軟正黑體" w:hAnsiTheme="minorHAnsi" w:cstheme="minorHAnsi"/>
          <w:color w:val="000000" w:themeColor="text1"/>
        </w:rPr>
        <w:t>資誠永續</w:t>
      </w:r>
      <w:proofErr w:type="gramEnd"/>
      <w:r w:rsidRPr="00377B47">
        <w:rPr>
          <w:rFonts w:asciiTheme="minorHAnsi" w:eastAsia="微軟正黑體" w:hAnsiTheme="minorHAnsi" w:cstheme="minorHAnsi"/>
          <w:color w:val="000000" w:themeColor="text1"/>
        </w:rPr>
        <w:t>發展服務公司與其策略合作夥伴</w:t>
      </w:r>
      <w:r w:rsidRPr="00377B47">
        <w:rPr>
          <w:rFonts w:asciiTheme="minorHAnsi" w:eastAsia="微軟正黑體" w:hAnsiTheme="minorHAnsi" w:cstheme="minorHAnsi"/>
          <w:color w:val="000000" w:themeColor="text1"/>
        </w:rPr>
        <w:t>(</w:t>
      </w:r>
      <w:r w:rsidRPr="00377B47">
        <w:rPr>
          <w:rFonts w:asciiTheme="minorHAnsi" w:eastAsia="微軟正黑體" w:hAnsiTheme="minorHAnsi" w:cstheme="minorHAnsi"/>
          <w:color w:val="000000" w:themeColor="text1"/>
        </w:rPr>
        <w:t>台灣策略合作夥伴請詳見</w:t>
      </w:r>
      <w:r w:rsidRPr="00377B47">
        <w:rPr>
          <w:rFonts w:asciiTheme="minorHAnsi" w:eastAsia="微軟正黑體" w:hAnsiTheme="minorHAnsi" w:cstheme="minorHAnsi"/>
          <w:color w:val="000000" w:themeColor="text1"/>
        </w:rPr>
        <w:t>: https://www.pwc.tw/zh/about-us/locations.html;</w:t>
      </w:r>
      <w:r w:rsidRPr="00377B47">
        <w:rPr>
          <w:rFonts w:asciiTheme="minorHAnsi" w:eastAsia="微軟正黑體" w:hAnsiTheme="minorHAnsi" w:cstheme="minorHAnsi"/>
          <w:color w:val="000000" w:themeColor="text1"/>
        </w:rPr>
        <w:t>國外策略合作夥伴請詳見</w:t>
      </w:r>
      <w:r w:rsidRPr="00377B47">
        <w:rPr>
          <w:rFonts w:asciiTheme="minorHAnsi" w:eastAsia="微軟正黑體" w:hAnsiTheme="minorHAnsi" w:cstheme="minorHAnsi"/>
          <w:color w:val="000000" w:themeColor="text1"/>
        </w:rPr>
        <w:t>: https://www.pwc.com/gx/en/about/office-locations.html)</w:t>
      </w:r>
      <w:r w:rsidRPr="00377B47">
        <w:rPr>
          <w:rFonts w:asciiTheme="minorHAnsi" w:eastAsia="微軟正黑體" w:hAnsiTheme="minorHAnsi" w:cstheme="minorHAnsi"/>
          <w:color w:val="000000" w:themeColor="text1"/>
        </w:rPr>
        <w:t>、</w:t>
      </w:r>
      <w:r w:rsidRPr="00377B47">
        <w:rPr>
          <w:rFonts w:asciiTheme="minorHAnsi" w:eastAsia="微軟正黑體" w:hAnsiTheme="minorHAnsi" w:cstheme="minorHAnsi"/>
          <w:color w:val="000000" w:themeColor="text1"/>
        </w:rPr>
        <w:t xml:space="preserve"> </w:t>
      </w:r>
      <w:r w:rsidRPr="00377B47">
        <w:rPr>
          <w:rFonts w:asciiTheme="minorHAnsi" w:eastAsia="微軟正黑體" w:hAnsiTheme="minorHAnsi" w:cstheme="minorHAnsi"/>
          <w:color w:val="000000" w:themeColor="text1"/>
        </w:rPr>
        <w:t>財團法人資誠教育基金會及其他第三方</w:t>
      </w:r>
      <w:r w:rsidRPr="00377B47">
        <w:rPr>
          <w:rFonts w:asciiTheme="minorHAnsi" w:eastAsia="微軟正黑體" w:hAnsiTheme="minorHAnsi" w:cstheme="minorHAnsi"/>
          <w:color w:val="000000" w:themeColor="text1"/>
        </w:rPr>
        <w:t>(</w:t>
      </w:r>
      <w:r w:rsidRPr="00377B47">
        <w:rPr>
          <w:rFonts w:asciiTheme="minorHAnsi" w:eastAsia="微軟正黑體" w:hAnsiTheme="minorHAnsi" w:cstheme="minorHAnsi"/>
          <w:color w:val="000000" w:themeColor="text1"/>
        </w:rPr>
        <w:t>如資料外包處理或儲存單位等</w:t>
      </w:r>
      <w:r w:rsidRPr="00377B47">
        <w:rPr>
          <w:rFonts w:asciiTheme="minorHAnsi" w:eastAsia="微軟正黑體" w:hAnsiTheme="minorHAnsi" w:cstheme="minorHAnsi"/>
          <w:color w:val="000000" w:themeColor="text1"/>
        </w:rPr>
        <w:t>)</w:t>
      </w:r>
      <w:r w:rsidRPr="00377B47">
        <w:rPr>
          <w:rFonts w:asciiTheme="minorHAnsi" w:eastAsia="微軟正黑體" w:hAnsiTheme="minorHAnsi" w:cstheme="minorHAnsi"/>
          <w:color w:val="000000" w:themeColor="text1"/>
        </w:rPr>
        <w:t>。</w:t>
      </w:r>
    </w:p>
    <w:p w14:paraId="3EE0D340" w14:textId="77777777" w:rsidR="00377B47" w:rsidRPr="00377B47" w:rsidRDefault="00377B47" w:rsidP="00377B47">
      <w:pPr>
        <w:pStyle w:val="Web"/>
        <w:numPr>
          <w:ilvl w:val="1"/>
          <w:numId w:val="11"/>
        </w:numPr>
        <w:jc w:val="both"/>
        <w:rPr>
          <w:rFonts w:asciiTheme="minorHAnsi" w:eastAsia="微軟正黑體" w:hAnsiTheme="minorHAnsi" w:cstheme="minorHAnsi"/>
          <w:color w:val="000000"/>
        </w:rPr>
      </w:pPr>
      <w:r w:rsidRPr="00377B47">
        <w:rPr>
          <w:rFonts w:asciiTheme="minorHAnsi" w:eastAsia="微軟正黑體" w:hAnsiTheme="minorHAnsi" w:cstheme="minorHAnsi"/>
          <w:color w:val="000000"/>
        </w:rPr>
        <w:t>方式：以自動化機器或其他非自動化之利用方式。</w:t>
      </w:r>
    </w:p>
    <w:p w14:paraId="5215213B" w14:textId="77777777" w:rsidR="00377B47" w:rsidRPr="00377B47" w:rsidRDefault="00377B47" w:rsidP="00377B47">
      <w:pPr>
        <w:pStyle w:val="Web"/>
        <w:numPr>
          <w:ilvl w:val="0"/>
          <w:numId w:val="11"/>
        </w:numPr>
        <w:jc w:val="both"/>
        <w:rPr>
          <w:rFonts w:asciiTheme="minorHAnsi" w:eastAsia="微軟正黑體" w:hAnsiTheme="minorHAnsi" w:cstheme="minorHAnsi"/>
          <w:color w:val="000000"/>
        </w:rPr>
      </w:pPr>
      <w:r w:rsidRPr="00377B47">
        <w:rPr>
          <w:rFonts w:asciiTheme="minorHAnsi" w:eastAsia="微軟正黑體" w:hAnsiTheme="minorHAnsi" w:cstheme="minorHAnsi"/>
          <w:color w:val="000000"/>
        </w:rPr>
        <w:t>對於您所提供之個人資料，您依法享有查詢或請求閱覽、請求製給複製本、請求補充或更正、請求停止蒐集、處理或利用、請求刪除之權利，如欲行使前述權利，請透過</w:t>
      </w:r>
      <w:r w:rsidRPr="00377B47">
        <w:rPr>
          <w:rFonts w:asciiTheme="minorHAnsi" w:eastAsia="微軟正黑體" w:hAnsiTheme="minorHAnsi" w:cstheme="minorHAnsi"/>
          <w:color w:val="000000"/>
        </w:rPr>
        <w:t>(</w:t>
      </w:r>
      <w:hyperlink r:id="rId17" w:history="1">
        <w:proofErr w:type="gramStart"/>
        <w:r w:rsidRPr="00377B47">
          <w:rPr>
            <w:rStyle w:val="a4"/>
            <w:rFonts w:asciiTheme="minorHAnsi" w:eastAsia="微軟正黑體" w:hAnsiTheme="minorHAnsi" w:cstheme="minorHAnsi"/>
          </w:rPr>
          <w:t>個</w:t>
        </w:r>
        <w:proofErr w:type="gramEnd"/>
        <w:r w:rsidRPr="00377B47">
          <w:rPr>
            <w:rStyle w:val="a4"/>
            <w:rFonts w:asciiTheme="minorHAnsi" w:eastAsia="微軟正黑體" w:hAnsiTheme="minorHAnsi" w:cstheme="minorHAnsi"/>
          </w:rPr>
          <w:t>資權益申請表</w:t>
        </w:r>
      </w:hyperlink>
      <w:r w:rsidRPr="00377B47">
        <w:rPr>
          <w:rFonts w:asciiTheme="minorHAnsi" w:eastAsia="微軟正黑體" w:hAnsiTheme="minorHAnsi" w:cstheme="minorHAnsi"/>
          <w:color w:val="000000"/>
        </w:rPr>
        <w:t>)</w:t>
      </w:r>
      <w:r w:rsidRPr="00377B47">
        <w:rPr>
          <w:rFonts w:asciiTheme="minorHAnsi" w:eastAsia="微軟正黑體" w:hAnsiTheme="minorHAnsi" w:cstheme="minorHAnsi"/>
          <w:color w:val="000000"/>
        </w:rPr>
        <w:t>提出申請。</w:t>
      </w:r>
    </w:p>
    <w:p w14:paraId="0FA8AC41" w14:textId="77777777" w:rsidR="00377B47" w:rsidRPr="00377B47" w:rsidRDefault="00377B47" w:rsidP="00377B47">
      <w:pPr>
        <w:pStyle w:val="Web"/>
        <w:numPr>
          <w:ilvl w:val="0"/>
          <w:numId w:val="11"/>
        </w:numPr>
        <w:jc w:val="both"/>
        <w:rPr>
          <w:rFonts w:asciiTheme="minorHAnsi" w:eastAsia="微軟正黑體" w:hAnsiTheme="minorHAnsi" w:cstheme="minorHAnsi"/>
          <w:color w:val="000000"/>
        </w:rPr>
      </w:pPr>
      <w:r w:rsidRPr="00377B47">
        <w:rPr>
          <w:rFonts w:asciiTheme="minorHAnsi" w:eastAsia="微軟正黑體" w:hAnsiTheme="minorHAnsi" w:cstheme="minorHAnsi"/>
          <w:color w:val="000000"/>
        </w:rPr>
        <w:t>如您選擇不提供個人資料或提供不完全時，主辦單位將無法順利為您提供相關訊息，並將影響蒐集目的之遂行。</w:t>
      </w:r>
    </w:p>
    <w:p w14:paraId="54E4E898" w14:textId="77777777" w:rsidR="00377B47" w:rsidRPr="00377B47" w:rsidRDefault="00377B47" w:rsidP="00377B47">
      <w:pPr>
        <w:pStyle w:val="Web"/>
        <w:jc w:val="both"/>
        <w:rPr>
          <w:rStyle w:val="a4"/>
          <w:rFonts w:asciiTheme="minorHAnsi" w:eastAsia="微軟正黑體" w:hAnsiTheme="minorHAnsi" w:cstheme="minorHAnsi"/>
        </w:rPr>
      </w:pPr>
      <w:r w:rsidRPr="00377B47">
        <w:rPr>
          <w:rFonts w:asciiTheme="minorHAnsi" w:eastAsia="微軟正黑體" w:hAnsiTheme="minorHAnsi" w:cstheme="minorHAnsi"/>
          <w:color w:val="000000"/>
        </w:rPr>
        <w:t>若您位於歐洲經濟區，請至以下網頁閱讀更多告知內容：</w:t>
      </w:r>
      <w:hyperlink r:id="rId18" w:history="1">
        <w:r w:rsidRPr="00377B47">
          <w:rPr>
            <w:rStyle w:val="a4"/>
            <w:rFonts w:asciiTheme="minorHAnsi" w:eastAsia="微軟正黑體" w:hAnsiTheme="minorHAnsi" w:cstheme="minorHAnsi"/>
          </w:rPr>
          <w:t>https://www.pwc.tw/zh/legal-notices/appendix-1.html</w:t>
        </w:r>
      </w:hyperlink>
    </w:p>
    <w:p w14:paraId="13712333" w14:textId="77777777" w:rsidR="00D40F94" w:rsidRPr="00377B47" w:rsidRDefault="00D40F94" w:rsidP="004E3F9D">
      <w:pPr>
        <w:pStyle w:val="Web"/>
        <w:jc w:val="both"/>
        <w:rPr>
          <w:rStyle w:val="a4"/>
          <w:rFonts w:asciiTheme="minorHAnsi" w:eastAsia="微軟正黑體" w:hAnsiTheme="minorHAnsi" w:cstheme="minorHAnsi"/>
        </w:rPr>
      </w:pPr>
    </w:p>
    <w:p w14:paraId="5E630894" w14:textId="77777777" w:rsidR="00D40F94" w:rsidRPr="00377B47" w:rsidRDefault="00D40F94" w:rsidP="004E3F9D">
      <w:pPr>
        <w:pStyle w:val="Web"/>
        <w:jc w:val="both"/>
        <w:rPr>
          <w:rStyle w:val="a4"/>
          <w:rFonts w:asciiTheme="minorHAnsi" w:eastAsia="微軟正黑體" w:hAnsiTheme="minorHAnsi" w:cstheme="minorHAnsi"/>
        </w:rPr>
      </w:pPr>
    </w:p>
    <w:p w14:paraId="5A462257" w14:textId="77777777" w:rsidR="00D40F94" w:rsidRDefault="00D40F94" w:rsidP="004E3F9D">
      <w:pPr>
        <w:pStyle w:val="Web"/>
        <w:jc w:val="both"/>
        <w:rPr>
          <w:rStyle w:val="a4"/>
          <w:rFonts w:asciiTheme="minorHAnsi" w:eastAsia="微軟正黑體" w:hAnsiTheme="minorHAnsi" w:cstheme="minorHAnsi"/>
        </w:rPr>
      </w:pPr>
    </w:p>
    <w:p w14:paraId="55DFDC5B" w14:textId="3F37391C" w:rsidR="00D40F94" w:rsidRPr="002B7EE4" w:rsidRDefault="00D40F94" w:rsidP="004E3F9D">
      <w:pPr>
        <w:pStyle w:val="Web"/>
        <w:jc w:val="both"/>
        <w:rPr>
          <w:rFonts w:asciiTheme="minorHAnsi" w:eastAsia="微軟正黑體" w:hAnsiTheme="minorHAnsi" w:cstheme="minorHAnsi"/>
          <w:color w:val="000000"/>
        </w:rPr>
      </w:pPr>
    </w:p>
    <w:sectPr w:rsidR="00D40F94" w:rsidRPr="002B7EE4">
      <w:footerReference w:type="default" r:id="rId1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787B" w14:textId="77777777" w:rsidR="00935609" w:rsidRDefault="00935609">
      <w:pPr>
        <w:spacing w:after="0" w:line="240" w:lineRule="auto"/>
      </w:pPr>
      <w:r>
        <w:separator/>
      </w:r>
    </w:p>
  </w:endnote>
  <w:endnote w:type="continuationSeparator" w:id="0">
    <w:p w14:paraId="714FD23F" w14:textId="77777777" w:rsidR="00935609" w:rsidRDefault="00935609">
      <w:pPr>
        <w:spacing w:after="0" w:line="240" w:lineRule="auto"/>
      </w:pPr>
      <w:r>
        <w:continuationSeparator/>
      </w:r>
    </w:p>
  </w:endnote>
  <w:endnote w:type="continuationNotice" w:id="1">
    <w:p w14:paraId="59F57BA3" w14:textId="77777777" w:rsidR="00935609" w:rsidRDefault="00935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10601000101010101"/>
    <w:charset w:val="88"/>
    <w:family w:val="roman"/>
    <w:pitch w:val="variable"/>
    <w:sig w:usb0="A00002FF" w:usb1="28CFFCFA" w:usb2="00000016" w:usb3="00000000" w:csb0="00100001" w:csb1="00000000"/>
  </w:font>
  <w:font w:name="華康儷中黑">
    <w:altName w:val="細明體"/>
    <w:panose1 w:val="00000000000000000000"/>
    <w:charset w:val="88"/>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C338" w14:textId="678338C3" w:rsidR="00410205" w:rsidRDefault="006E0700">
    <w:pPr>
      <w:pBdr>
        <w:top w:val="nil"/>
        <w:left w:val="nil"/>
        <w:bottom w:val="nil"/>
        <w:right w:val="nil"/>
        <w:between w:val="nil"/>
      </w:pBdr>
      <w:tabs>
        <w:tab w:val="center" w:pos="4153"/>
        <w:tab w:val="right" w:pos="8306"/>
      </w:tabs>
      <w:rPr>
        <w:color w:val="000000"/>
        <w:sz w:val="20"/>
        <w:szCs w:val="20"/>
      </w:rPr>
    </w:pPr>
    <w:r>
      <w:rPr>
        <w:noProof/>
      </w:rPr>
      <w:drawing>
        <wp:anchor distT="0" distB="0" distL="0" distR="0" simplePos="0" relativeHeight="251658241" behindDoc="0" locked="0" layoutInCell="1" hidden="0" allowOverlap="1" wp14:anchorId="427769F2" wp14:editId="7A283AA8">
          <wp:simplePos x="0" y="0"/>
          <wp:positionH relativeFrom="column">
            <wp:posOffset>-193918</wp:posOffset>
          </wp:positionH>
          <wp:positionV relativeFrom="paragraph">
            <wp:posOffset>-88899</wp:posOffset>
          </wp:positionV>
          <wp:extent cx="1225822" cy="474409"/>
          <wp:effectExtent l="0" t="0" r="0" b="0"/>
          <wp:wrapSquare wrapText="bothSides" distT="0" distB="0" distL="0" distR="0"/>
          <wp:docPr id="223" name="Picture 223"/>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25822" cy="474409"/>
                  </a:xfrm>
                  <a:prstGeom prst="rect">
                    <a:avLst/>
                  </a:prstGeom>
                  <a:ln/>
                </pic:spPr>
              </pic:pic>
            </a:graphicData>
          </a:graphic>
        </wp:anchor>
      </w:drawing>
    </w:r>
    <w:r w:rsidR="00000000">
      <w:rPr>
        <w:noProof/>
      </w:rPr>
      <w:pict w14:anchorId="1457A9A9">
        <v:rect id="Rectangle 222" o:spid="_x0000_s1025" style="position:absolute;margin-left:460pt;margin-top:8.6pt;width:83.95pt;height:2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" stroked="f">
          <v:textbox inset="2.53958mm,1.2694mm,2.53958mm,1.2694mm">
            <w:txbxContent>
              <w:p w14:paraId="09F6E2F5" w14:textId="77777777" w:rsidR="00410205" w:rsidRDefault="006E0700">
                <w:pPr>
                  <w:spacing w:line="258" w:lineRule="auto"/>
                  <w:textDirection w:val="btLr"/>
                </w:pPr>
                <w:r>
                  <w:rPr>
                    <w:rFonts w:eastAsia="Arial"/>
                    <w:color w:val="000000"/>
                    <w:sz w:val="20"/>
                  </w:rPr>
                  <w:t>www.pwc.tw</w:t>
                </w:r>
              </w:p>
            </w:txbxContent>
          </v:textbox>
          <w10:wrap type="squar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7796" w14:textId="77777777" w:rsidR="00935609" w:rsidRDefault="00935609">
      <w:pPr>
        <w:spacing w:after="0" w:line="240" w:lineRule="auto"/>
      </w:pPr>
      <w:r>
        <w:separator/>
      </w:r>
    </w:p>
  </w:footnote>
  <w:footnote w:type="continuationSeparator" w:id="0">
    <w:p w14:paraId="1406DFDF" w14:textId="77777777" w:rsidR="00935609" w:rsidRDefault="00935609">
      <w:pPr>
        <w:spacing w:after="0" w:line="240" w:lineRule="auto"/>
      </w:pPr>
      <w:r>
        <w:continuationSeparator/>
      </w:r>
    </w:p>
  </w:footnote>
  <w:footnote w:type="continuationNotice" w:id="1">
    <w:p w14:paraId="03C382E6" w14:textId="77777777" w:rsidR="00935609" w:rsidRDefault="009356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15B"/>
    <w:multiLevelType w:val="hybridMultilevel"/>
    <w:tmpl w:val="BE4027C6"/>
    <w:lvl w:ilvl="0" w:tplc="2BFCAED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9ED6EFF"/>
    <w:multiLevelType w:val="multilevel"/>
    <w:tmpl w:val="37CE5E04"/>
    <w:lvl w:ilvl="0">
      <w:start w:val="1"/>
      <w:numFmt w:val="decimal"/>
      <w:lvlText w:val="%1."/>
      <w:lvlJc w:val="left"/>
      <w:pPr>
        <w:ind w:left="1080" w:hanging="360"/>
      </w:pPr>
    </w:lvl>
    <w:lvl w:ilvl="1">
      <w:start w:val="1"/>
      <w:numFmt w:val="bullet"/>
      <w:lvlText w:val="○"/>
      <w:lvlJc w:val="left"/>
      <w:pPr>
        <w:ind w:left="1680" w:hanging="480"/>
      </w:pPr>
    </w:lvl>
    <w:lvl w:ilvl="2">
      <w:start w:val="1"/>
      <w:numFmt w:val="bullet"/>
      <w:lvlText w:val="■"/>
      <w:lvlJc w:val="left"/>
      <w:pPr>
        <w:ind w:left="2160" w:hanging="480"/>
      </w:pPr>
    </w:lvl>
    <w:lvl w:ilvl="3">
      <w:start w:val="1"/>
      <w:numFmt w:val="bullet"/>
      <w:lvlText w:val="●"/>
      <w:lvlJc w:val="left"/>
      <w:pPr>
        <w:ind w:left="2640" w:hanging="480"/>
      </w:pPr>
    </w:lvl>
    <w:lvl w:ilvl="4">
      <w:start w:val="1"/>
      <w:numFmt w:val="bullet"/>
      <w:lvlText w:val="○"/>
      <w:lvlJc w:val="left"/>
      <w:pPr>
        <w:ind w:left="3120" w:hanging="480"/>
      </w:pPr>
    </w:lvl>
    <w:lvl w:ilvl="5">
      <w:start w:val="1"/>
      <w:numFmt w:val="bullet"/>
      <w:lvlText w:val="■"/>
      <w:lvlJc w:val="left"/>
      <w:pPr>
        <w:ind w:left="3600" w:hanging="480"/>
      </w:pPr>
    </w:lvl>
    <w:lvl w:ilvl="6">
      <w:start w:val="1"/>
      <w:numFmt w:val="bullet"/>
      <w:lvlText w:val="●"/>
      <w:lvlJc w:val="left"/>
      <w:pPr>
        <w:ind w:left="4080" w:hanging="480"/>
      </w:pPr>
    </w:lvl>
    <w:lvl w:ilvl="7">
      <w:start w:val="1"/>
      <w:numFmt w:val="bullet"/>
      <w:lvlText w:val="○"/>
      <w:lvlJc w:val="left"/>
      <w:pPr>
        <w:ind w:left="4560" w:hanging="480"/>
      </w:pPr>
    </w:lvl>
    <w:lvl w:ilvl="8">
      <w:start w:val="1"/>
      <w:numFmt w:val="bullet"/>
      <w:lvlText w:val="■"/>
      <w:lvlJc w:val="left"/>
      <w:pPr>
        <w:ind w:left="5040" w:hanging="480"/>
      </w:pPr>
    </w:lvl>
  </w:abstractNum>
  <w:abstractNum w:abstractNumId="2" w15:restartNumberingAfterBreak="0">
    <w:nsid w:val="1BAC5C05"/>
    <w:multiLevelType w:val="multilevel"/>
    <w:tmpl w:val="A92EE8B6"/>
    <w:lvl w:ilvl="0">
      <w:start w:val="1"/>
      <w:numFmt w:val="decimal"/>
      <w:lvlText w:val="%1."/>
      <w:lvlJc w:val="left"/>
      <w:pPr>
        <w:ind w:left="1080" w:hanging="360"/>
      </w:pPr>
      <w:rPr>
        <w:b w:val="0"/>
        <w:bCs/>
        <w:sz w:val="24"/>
        <w:szCs w:val="24"/>
      </w:rPr>
    </w:lvl>
    <w:lvl w:ilvl="1">
      <w:start w:val="1"/>
      <w:numFmt w:val="bullet"/>
      <w:lvlText w:val=""/>
      <w:lvlJc w:val="left"/>
      <w:pPr>
        <w:ind w:left="1680" w:hanging="480"/>
      </w:pPr>
      <w:rPr>
        <w:rFonts w:ascii="Wingdings" w:hAnsi="Wingding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17A6F49"/>
    <w:multiLevelType w:val="hybridMultilevel"/>
    <w:tmpl w:val="2698D90A"/>
    <w:lvl w:ilvl="0" w:tplc="0409000F">
      <w:start w:val="1"/>
      <w:numFmt w:val="decimal"/>
      <w:lvlText w:val="%1."/>
      <w:lvlJc w:val="left"/>
      <w:pPr>
        <w:ind w:left="480" w:hanging="480"/>
      </w:pPr>
    </w:lvl>
    <w:lvl w:ilvl="1" w:tplc="8A6863C2">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4A6A36"/>
    <w:multiLevelType w:val="multilevel"/>
    <w:tmpl w:val="443057C6"/>
    <w:lvl w:ilvl="0">
      <w:start w:val="1"/>
      <w:numFmt w:val="decimal"/>
      <w:lvlText w:val="%1."/>
      <w:lvlJc w:val="left"/>
      <w:pPr>
        <w:ind w:left="1080" w:hanging="360"/>
      </w:pPr>
      <w:rPr>
        <w:b w:val="0"/>
        <w:bCs w:val="0"/>
      </w:rPr>
    </w:lvl>
    <w:lvl w:ilvl="1">
      <w:start w:val="1"/>
      <w:numFmt w:val="bullet"/>
      <w:lvlText w:val="○"/>
      <w:lvlJc w:val="left"/>
      <w:pPr>
        <w:ind w:left="1680" w:hanging="480"/>
      </w:pPr>
    </w:lvl>
    <w:lvl w:ilvl="2">
      <w:start w:val="1"/>
      <w:numFmt w:val="bullet"/>
      <w:lvlText w:val="■"/>
      <w:lvlJc w:val="left"/>
      <w:pPr>
        <w:ind w:left="2160" w:hanging="480"/>
      </w:pPr>
    </w:lvl>
    <w:lvl w:ilvl="3">
      <w:start w:val="1"/>
      <w:numFmt w:val="bullet"/>
      <w:lvlText w:val="●"/>
      <w:lvlJc w:val="left"/>
      <w:pPr>
        <w:ind w:left="2640" w:hanging="480"/>
      </w:pPr>
    </w:lvl>
    <w:lvl w:ilvl="4">
      <w:start w:val="1"/>
      <w:numFmt w:val="bullet"/>
      <w:lvlText w:val="○"/>
      <w:lvlJc w:val="left"/>
      <w:pPr>
        <w:ind w:left="3120" w:hanging="480"/>
      </w:pPr>
    </w:lvl>
    <w:lvl w:ilvl="5">
      <w:start w:val="1"/>
      <w:numFmt w:val="bullet"/>
      <w:lvlText w:val="■"/>
      <w:lvlJc w:val="left"/>
      <w:pPr>
        <w:ind w:left="3600" w:hanging="480"/>
      </w:pPr>
    </w:lvl>
    <w:lvl w:ilvl="6">
      <w:start w:val="1"/>
      <w:numFmt w:val="bullet"/>
      <w:lvlText w:val="●"/>
      <w:lvlJc w:val="left"/>
      <w:pPr>
        <w:ind w:left="4080" w:hanging="480"/>
      </w:pPr>
    </w:lvl>
    <w:lvl w:ilvl="7">
      <w:start w:val="1"/>
      <w:numFmt w:val="bullet"/>
      <w:lvlText w:val="○"/>
      <w:lvlJc w:val="left"/>
      <w:pPr>
        <w:ind w:left="4560" w:hanging="480"/>
      </w:pPr>
    </w:lvl>
    <w:lvl w:ilvl="8">
      <w:start w:val="1"/>
      <w:numFmt w:val="bullet"/>
      <w:lvlText w:val="■"/>
      <w:lvlJc w:val="left"/>
      <w:pPr>
        <w:ind w:left="5040" w:hanging="480"/>
      </w:pPr>
    </w:lvl>
  </w:abstractNum>
  <w:abstractNum w:abstractNumId="5" w15:restartNumberingAfterBreak="0">
    <w:nsid w:val="29137FD5"/>
    <w:multiLevelType w:val="multilevel"/>
    <w:tmpl w:val="79E276A0"/>
    <w:lvl w:ilvl="0">
      <w:start w:val="1"/>
      <w:numFmt w:val="taiwaneseCountingThousand"/>
      <w:lvlText w:val="%1、"/>
      <w:lvlJc w:val="left"/>
      <w:pPr>
        <w:ind w:left="720" w:hanging="720"/>
      </w:pPr>
      <w:rPr>
        <w:b/>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F307689"/>
    <w:multiLevelType w:val="hybridMultilevel"/>
    <w:tmpl w:val="4C04B598"/>
    <w:lvl w:ilvl="0" w:tplc="0A723B98">
      <w:start w:val="1"/>
      <w:numFmt w:val="bullet"/>
      <w:lvlText w:val=""/>
      <w:lvlJc w:val="left"/>
      <w:pPr>
        <w:ind w:left="480" w:hanging="480"/>
      </w:pPr>
      <w:rPr>
        <w:rFonts w:ascii="Wingdings" w:hAnsi="Wingdings" w:hint="default"/>
        <w:color w:val="7D7D7D" w:themeColor="text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3D355FC"/>
    <w:multiLevelType w:val="multilevel"/>
    <w:tmpl w:val="0FC07866"/>
    <w:lvl w:ilvl="0">
      <w:start w:val="1"/>
      <w:numFmt w:val="decimal"/>
      <w:lvlText w:val="%1."/>
      <w:lvlJc w:val="left"/>
      <w:pPr>
        <w:ind w:left="360" w:hanging="360"/>
      </w:pPr>
      <w:rPr>
        <w:b w:val="0"/>
        <w:bCs w:val="0"/>
        <w:color w:val="auto"/>
      </w:rPr>
    </w:lvl>
    <w:lvl w:ilvl="1">
      <w:start w:val="1"/>
      <w:numFmt w:val="bullet"/>
      <w:lvlText w:val="○"/>
      <w:lvlJc w:val="left"/>
      <w:pPr>
        <w:ind w:left="960" w:hanging="480"/>
      </w:pPr>
    </w:lvl>
    <w:lvl w:ilvl="2">
      <w:start w:val="1"/>
      <w:numFmt w:val="bullet"/>
      <w:lvlText w:val="■"/>
      <w:lvlJc w:val="left"/>
      <w:pPr>
        <w:ind w:left="1440" w:hanging="480"/>
      </w:pPr>
    </w:lvl>
    <w:lvl w:ilvl="3">
      <w:start w:val="1"/>
      <w:numFmt w:val="bullet"/>
      <w:lvlText w:val="●"/>
      <w:lvlJc w:val="left"/>
      <w:pPr>
        <w:ind w:left="1920" w:hanging="480"/>
      </w:pPr>
    </w:lvl>
    <w:lvl w:ilvl="4">
      <w:start w:val="1"/>
      <w:numFmt w:val="bullet"/>
      <w:lvlText w:val="○"/>
      <w:lvlJc w:val="left"/>
      <w:pPr>
        <w:ind w:left="2400" w:hanging="480"/>
      </w:pPr>
    </w:lvl>
    <w:lvl w:ilvl="5">
      <w:start w:val="1"/>
      <w:numFmt w:val="bullet"/>
      <w:lvlText w:val="■"/>
      <w:lvlJc w:val="left"/>
      <w:pPr>
        <w:ind w:left="2880" w:hanging="480"/>
      </w:pPr>
    </w:lvl>
    <w:lvl w:ilvl="6">
      <w:start w:val="1"/>
      <w:numFmt w:val="bullet"/>
      <w:lvlText w:val="●"/>
      <w:lvlJc w:val="left"/>
      <w:pPr>
        <w:ind w:left="3360" w:hanging="480"/>
      </w:pPr>
    </w:lvl>
    <w:lvl w:ilvl="7">
      <w:start w:val="1"/>
      <w:numFmt w:val="bullet"/>
      <w:lvlText w:val="○"/>
      <w:lvlJc w:val="left"/>
      <w:pPr>
        <w:ind w:left="3840" w:hanging="480"/>
      </w:pPr>
    </w:lvl>
    <w:lvl w:ilvl="8">
      <w:start w:val="1"/>
      <w:numFmt w:val="bullet"/>
      <w:lvlText w:val="■"/>
      <w:lvlJc w:val="left"/>
      <w:pPr>
        <w:ind w:left="4320" w:hanging="480"/>
      </w:pPr>
    </w:lvl>
  </w:abstractNum>
  <w:abstractNum w:abstractNumId="8" w15:restartNumberingAfterBreak="0">
    <w:nsid w:val="383A44EC"/>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E73FEF"/>
    <w:multiLevelType w:val="hybridMultilevel"/>
    <w:tmpl w:val="22B615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D7318B9"/>
    <w:multiLevelType w:val="hybridMultilevel"/>
    <w:tmpl w:val="2E5AAA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800E46"/>
    <w:multiLevelType w:val="multilevel"/>
    <w:tmpl w:val="73C0EFD4"/>
    <w:lvl w:ilvl="0">
      <w:start w:val="1"/>
      <w:numFmt w:val="bullet"/>
      <w:lvlText w:val=""/>
      <w:lvlJc w:val="left"/>
      <w:pPr>
        <w:ind w:left="958" w:hanging="360"/>
      </w:pPr>
      <w:rPr>
        <w:rFonts w:ascii="Wingdings" w:hAnsi="Wingdings" w:hint="default"/>
        <w:u w:val="none"/>
      </w:rPr>
    </w:lvl>
    <w:lvl w:ilvl="1">
      <w:start w:val="1"/>
      <w:numFmt w:val="lowerLetter"/>
      <w:lvlText w:val="%2."/>
      <w:lvlJc w:val="left"/>
      <w:pPr>
        <w:ind w:left="1678" w:hanging="360"/>
      </w:pPr>
      <w:rPr>
        <w:u w:val="none"/>
      </w:rPr>
    </w:lvl>
    <w:lvl w:ilvl="2">
      <w:start w:val="1"/>
      <w:numFmt w:val="lowerRoman"/>
      <w:lvlText w:val="%3."/>
      <w:lvlJc w:val="right"/>
      <w:pPr>
        <w:ind w:left="2398" w:hanging="360"/>
      </w:pPr>
      <w:rPr>
        <w:u w:val="none"/>
      </w:rPr>
    </w:lvl>
    <w:lvl w:ilvl="3">
      <w:start w:val="1"/>
      <w:numFmt w:val="decimal"/>
      <w:lvlText w:val="%4."/>
      <w:lvlJc w:val="left"/>
      <w:pPr>
        <w:ind w:left="3118" w:hanging="360"/>
      </w:pPr>
      <w:rPr>
        <w:u w:val="none"/>
      </w:rPr>
    </w:lvl>
    <w:lvl w:ilvl="4">
      <w:start w:val="1"/>
      <w:numFmt w:val="lowerLetter"/>
      <w:lvlText w:val="%5."/>
      <w:lvlJc w:val="left"/>
      <w:pPr>
        <w:ind w:left="3838" w:hanging="360"/>
      </w:pPr>
      <w:rPr>
        <w:u w:val="none"/>
      </w:rPr>
    </w:lvl>
    <w:lvl w:ilvl="5">
      <w:start w:val="1"/>
      <w:numFmt w:val="lowerRoman"/>
      <w:lvlText w:val="%6."/>
      <w:lvlJc w:val="right"/>
      <w:pPr>
        <w:ind w:left="4558" w:hanging="360"/>
      </w:pPr>
      <w:rPr>
        <w:u w:val="none"/>
      </w:rPr>
    </w:lvl>
    <w:lvl w:ilvl="6">
      <w:start w:val="1"/>
      <w:numFmt w:val="decimal"/>
      <w:lvlText w:val="%7."/>
      <w:lvlJc w:val="left"/>
      <w:pPr>
        <w:ind w:left="5278" w:hanging="360"/>
      </w:pPr>
      <w:rPr>
        <w:u w:val="none"/>
      </w:rPr>
    </w:lvl>
    <w:lvl w:ilvl="7">
      <w:start w:val="1"/>
      <w:numFmt w:val="lowerLetter"/>
      <w:lvlText w:val="%8."/>
      <w:lvlJc w:val="left"/>
      <w:pPr>
        <w:ind w:left="5998" w:hanging="360"/>
      </w:pPr>
      <w:rPr>
        <w:u w:val="none"/>
      </w:rPr>
    </w:lvl>
    <w:lvl w:ilvl="8">
      <w:start w:val="1"/>
      <w:numFmt w:val="lowerRoman"/>
      <w:lvlText w:val="%9."/>
      <w:lvlJc w:val="right"/>
      <w:pPr>
        <w:ind w:left="6718" w:hanging="360"/>
      </w:pPr>
      <w:rPr>
        <w:u w:val="none"/>
      </w:rPr>
    </w:lvl>
  </w:abstractNum>
  <w:abstractNum w:abstractNumId="12" w15:restartNumberingAfterBreak="0">
    <w:nsid w:val="435B4061"/>
    <w:multiLevelType w:val="hybridMultilevel"/>
    <w:tmpl w:val="3BCAFD14"/>
    <w:lvl w:ilvl="0" w:tplc="2BFCAED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45F80EE9"/>
    <w:multiLevelType w:val="hybridMultilevel"/>
    <w:tmpl w:val="68B094E2"/>
    <w:lvl w:ilvl="0" w:tplc="0A723B98">
      <w:start w:val="1"/>
      <w:numFmt w:val="bullet"/>
      <w:lvlText w:val=""/>
      <w:lvlJc w:val="left"/>
      <w:pPr>
        <w:ind w:left="480" w:hanging="480"/>
      </w:pPr>
      <w:rPr>
        <w:rFonts w:ascii="Wingdings" w:hAnsi="Wingdings" w:hint="default"/>
        <w:color w:val="7D7D7D" w:themeColor="text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C383B26"/>
    <w:multiLevelType w:val="hybridMultilevel"/>
    <w:tmpl w:val="D5D275D0"/>
    <w:lvl w:ilvl="0" w:tplc="2BFCAED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D9C0FB4"/>
    <w:multiLevelType w:val="multilevel"/>
    <w:tmpl w:val="1310D352"/>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53F6B2B"/>
    <w:multiLevelType w:val="multilevel"/>
    <w:tmpl w:val="C8F61806"/>
    <w:lvl w:ilvl="0">
      <w:start w:val="1"/>
      <w:numFmt w:val="decimal"/>
      <w:lvlText w:val="%1."/>
      <w:lvlJc w:val="left"/>
      <w:pPr>
        <w:ind w:left="1080" w:hanging="360"/>
      </w:pPr>
      <w:rPr>
        <w:b w:val="0"/>
        <w:bCs w:val="0"/>
      </w:rPr>
    </w:lvl>
    <w:lvl w:ilvl="1">
      <w:start w:val="1"/>
      <w:numFmt w:val="bullet"/>
      <w:lvlText w:val="○"/>
      <w:lvlJc w:val="left"/>
      <w:pPr>
        <w:ind w:left="1680" w:hanging="480"/>
      </w:pPr>
    </w:lvl>
    <w:lvl w:ilvl="2">
      <w:start w:val="1"/>
      <w:numFmt w:val="bullet"/>
      <w:lvlText w:val="■"/>
      <w:lvlJc w:val="left"/>
      <w:pPr>
        <w:ind w:left="2160" w:hanging="480"/>
      </w:pPr>
    </w:lvl>
    <w:lvl w:ilvl="3">
      <w:start w:val="1"/>
      <w:numFmt w:val="bullet"/>
      <w:lvlText w:val="●"/>
      <w:lvlJc w:val="left"/>
      <w:pPr>
        <w:ind w:left="2640" w:hanging="480"/>
      </w:pPr>
    </w:lvl>
    <w:lvl w:ilvl="4">
      <w:start w:val="1"/>
      <w:numFmt w:val="bullet"/>
      <w:lvlText w:val="○"/>
      <w:lvlJc w:val="left"/>
      <w:pPr>
        <w:ind w:left="3120" w:hanging="480"/>
      </w:pPr>
    </w:lvl>
    <w:lvl w:ilvl="5">
      <w:start w:val="1"/>
      <w:numFmt w:val="bullet"/>
      <w:lvlText w:val="■"/>
      <w:lvlJc w:val="left"/>
      <w:pPr>
        <w:ind w:left="3600" w:hanging="480"/>
      </w:pPr>
    </w:lvl>
    <w:lvl w:ilvl="6">
      <w:start w:val="1"/>
      <w:numFmt w:val="bullet"/>
      <w:lvlText w:val="●"/>
      <w:lvlJc w:val="left"/>
      <w:pPr>
        <w:ind w:left="4080" w:hanging="480"/>
      </w:pPr>
    </w:lvl>
    <w:lvl w:ilvl="7">
      <w:start w:val="1"/>
      <w:numFmt w:val="bullet"/>
      <w:lvlText w:val="○"/>
      <w:lvlJc w:val="left"/>
      <w:pPr>
        <w:ind w:left="4560" w:hanging="480"/>
      </w:pPr>
    </w:lvl>
    <w:lvl w:ilvl="8">
      <w:start w:val="1"/>
      <w:numFmt w:val="bullet"/>
      <w:lvlText w:val="■"/>
      <w:lvlJc w:val="left"/>
      <w:pPr>
        <w:ind w:left="5040" w:hanging="480"/>
      </w:pPr>
    </w:lvl>
  </w:abstractNum>
  <w:abstractNum w:abstractNumId="17" w15:restartNumberingAfterBreak="0">
    <w:nsid w:val="70900532"/>
    <w:multiLevelType w:val="multilevel"/>
    <w:tmpl w:val="12E2D9AC"/>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939988582">
    <w:abstractNumId w:val="5"/>
  </w:num>
  <w:num w:numId="2" w16cid:durableId="154343296">
    <w:abstractNumId w:val="16"/>
  </w:num>
  <w:num w:numId="3" w16cid:durableId="1021662159">
    <w:abstractNumId w:val="1"/>
  </w:num>
  <w:num w:numId="4" w16cid:durableId="1893957602">
    <w:abstractNumId w:val="4"/>
  </w:num>
  <w:num w:numId="5" w16cid:durableId="180584430">
    <w:abstractNumId w:val="2"/>
  </w:num>
  <w:num w:numId="6" w16cid:durableId="1181552908">
    <w:abstractNumId w:val="8"/>
  </w:num>
  <w:num w:numId="7" w16cid:durableId="502672692">
    <w:abstractNumId w:val="15"/>
  </w:num>
  <w:num w:numId="8" w16cid:durableId="1673265784">
    <w:abstractNumId w:val="7"/>
  </w:num>
  <w:num w:numId="9" w16cid:durableId="2028826943">
    <w:abstractNumId w:val="11"/>
  </w:num>
  <w:num w:numId="10" w16cid:durableId="528761851">
    <w:abstractNumId w:val="10"/>
  </w:num>
  <w:num w:numId="11" w16cid:durableId="996765360">
    <w:abstractNumId w:val="3"/>
  </w:num>
  <w:num w:numId="12" w16cid:durableId="1325277156">
    <w:abstractNumId w:val="6"/>
  </w:num>
  <w:num w:numId="13" w16cid:durableId="328950198">
    <w:abstractNumId w:val="13"/>
  </w:num>
  <w:num w:numId="14" w16cid:durableId="818545705">
    <w:abstractNumId w:val="9"/>
  </w:num>
  <w:num w:numId="15" w16cid:durableId="213783392">
    <w:abstractNumId w:val="17"/>
  </w:num>
  <w:num w:numId="16" w16cid:durableId="1264413258">
    <w:abstractNumId w:val="0"/>
  </w:num>
  <w:num w:numId="17" w16cid:durableId="1846091870">
    <w:abstractNumId w:val="14"/>
  </w:num>
  <w:num w:numId="18" w16cid:durableId="209180440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characterSpacingControl w:val="doNotCompress"/>
  <w:hdrShapeDefaults>
    <o:shapedefaults v:ext="edit" spidmax="2070" style="mso-position-horizontal-relative:margin"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10205"/>
    <w:rsid w:val="000064F1"/>
    <w:rsid w:val="000076F1"/>
    <w:rsid w:val="000116F5"/>
    <w:rsid w:val="00013094"/>
    <w:rsid w:val="000173A7"/>
    <w:rsid w:val="00024F6D"/>
    <w:rsid w:val="00034A9A"/>
    <w:rsid w:val="0004620B"/>
    <w:rsid w:val="000463DD"/>
    <w:rsid w:val="000500D0"/>
    <w:rsid w:val="00050B92"/>
    <w:rsid w:val="00062270"/>
    <w:rsid w:val="00071B67"/>
    <w:rsid w:val="00071D77"/>
    <w:rsid w:val="00071D9F"/>
    <w:rsid w:val="00077A12"/>
    <w:rsid w:val="00084DBC"/>
    <w:rsid w:val="000922DA"/>
    <w:rsid w:val="000C2A0E"/>
    <w:rsid w:val="000D1A73"/>
    <w:rsid w:val="000D20B2"/>
    <w:rsid w:val="000D4165"/>
    <w:rsid w:val="000E1853"/>
    <w:rsid w:val="000E3D96"/>
    <w:rsid w:val="00100CB0"/>
    <w:rsid w:val="00103261"/>
    <w:rsid w:val="001130EA"/>
    <w:rsid w:val="001143C8"/>
    <w:rsid w:val="0012276B"/>
    <w:rsid w:val="001231F4"/>
    <w:rsid w:val="00132894"/>
    <w:rsid w:val="00135CDB"/>
    <w:rsid w:val="001533AD"/>
    <w:rsid w:val="00163F0C"/>
    <w:rsid w:val="00174FAC"/>
    <w:rsid w:val="0017668F"/>
    <w:rsid w:val="00182417"/>
    <w:rsid w:val="001B11BD"/>
    <w:rsid w:val="001B1BEE"/>
    <w:rsid w:val="001C033E"/>
    <w:rsid w:val="001C5C16"/>
    <w:rsid w:val="001C72F3"/>
    <w:rsid w:val="001D016B"/>
    <w:rsid w:val="001D6CF2"/>
    <w:rsid w:val="001E4A07"/>
    <w:rsid w:val="001E795A"/>
    <w:rsid w:val="001F05E9"/>
    <w:rsid w:val="001F2C6C"/>
    <w:rsid w:val="00221485"/>
    <w:rsid w:val="00227474"/>
    <w:rsid w:val="00241E0F"/>
    <w:rsid w:val="00242103"/>
    <w:rsid w:val="002538EF"/>
    <w:rsid w:val="00260F06"/>
    <w:rsid w:val="002645B3"/>
    <w:rsid w:val="00267174"/>
    <w:rsid w:val="00274DE3"/>
    <w:rsid w:val="002756DF"/>
    <w:rsid w:val="00280ED8"/>
    <w:rsid w:val="00287470"/>
    <w:rsid w:val="00290278"/>
    <w:rsid w:val="0029102A"/>
    <w:rsid w:val="00292478"/>
    <w:rsid w:val="002A178D"/>
    <w:rsid w:val="002A3414"/>
    <w:rsid w:val="002B0328"/>
    <w:rsid w:val="002B7EE4"/>
    <w:rsid w:val="002C5AAE"/>
    <w:rsid w:val="002C7BA5"/>
    <w:rsid w:val="002C7E38"/>
    <w:rsid w:val="002F55D9"/>
    <w:rsid w:val="003005B8"/>
    <w:rsid w:val="00304136"/>
    <w:rsid w:val="00304139"/>
    <w:rsid w:val="003067B7"/>
    <w:rsid w:val="00306EF0"/>
    <w:rsid w:val="0030796C"/>
    <w:rsid w:val="00322008"/>
    <w:rsid w:val="00322BA5"/>
    <w:rsid w:val="00324BDC"/>
    <w:rsid w:val="003477DD"/>
    <w:rsid w:val="0035291D"/>
    <w:rsid w:val="003733AE"/>
    <w:rsid w:val="00377B47"/>
    <w:rsid w:val="00386E95"/>
    <w:rsid w:val="00396B22"/>
    <w:rsid w:val="003A465F"/>
    <w:rsid w:val="003A5553"/>
    <w:rsid w:val="003B0F97"/>
    <w:rsid w:val="003B410A"/>
    <w:rsid w:val="003D0A47"/>
    <w:rsid w:val="003D27ED"/>
    <w:rsid w:val="003D61CA"/>
    <w:rsid w:val="003E0C30"/>
    <w:rsid w:val="003E1A3B"/>
    <w:rsid w:val="003E1C46"/>
    <w:rsid w:val="003E661C"/>
    <w:rsid w:val="003F52B1"/>
    <w:rsid w:val="00400D1A"/>
    <w:rsid w:val="00410205"/>
    <w:rsid w:val="00417492"/>
    <w:rsid w:val="00425D97"/>
    <w:rsid w:val="004302F2"/>
    <w:rsid w:val="00437B46"/>
    <w:rsid w:val="0044346A"/>
    <w:rsid w:val="00445E38"/>
    <w:rsid w:val="004546CA"/>
    <w:rsid w:val="00461B52"/>
    <w:rsid w:val="00466FAD"/>
    <w:rsid w:val="00473224"/>
    <w:rsid w:val="00474FF1"/>
    <w:rsid w:val="0048099E"/>
    <w:rsid w:val="004871DD"/>
    <w:rsid w:val="00492962"/>
    <w:rsid w:val="004A7084"/>
    <w:rsid w:val="004B1224"/>
    <w:rsid w:val="004B20FC"/>
    <w:rsid w:val="004C0B9A"/>
    <w:rsid w:val="004C5965"/>
    <w:rsid w:val="004C6A0C"/>
    <w:rsid w:val="004D2E06"/>
    <w:rsid w:val="004D32F1"/>
    <w:rsid w:val="004E14C8"/>
    <w:rsid w:val="004E3F9D"/>
    <w:rsid w:val="004E5BC3"/>
    <w:rsid w:val="004E7625"/>
    <w:rsid w:val="004F50C2"/>
    <w:rsid w:val="00513A6B"/>
    <w:rsid w:val="00530989"/>
    <w:rsid w:val="00533EB1"/>
    <w:rsid w:val="00534C53"/>
    <w:rsid w:val="00561CA5"/>
    <w:rsid w:val="0056272A"/>
    <w:rsid w:val="005657D3"/>
    <w:rsid w:val="00576FC7"/>
    <w:rsid w:val="0057748F"/>
    <w:rsid w:val="00577664"/>
    <w:rsid w:val="00581821"/>
    <w:rsid w:val="0058422F"/>
    <w:rsid w:val="00587BD9"/>
    <w:rsid w:val="00590E0B"/>
    <w:rsid w:val="00592376"/>
    <w:rsid w:val="00593EE5"/>
    <w:rsid w:val="005A2001"/>
    <w:rsid w:val="005A2EA0"/>
    <w:rsid w:val="005B37C2"/>
    <w:rsid w:val="005B5D4A"/>
    <w:rsid w:val="005C624C"/>
    <w:rsid w:val="005F145C"/>
    <w:rsid w:val="005F3983"/>
    <w:rsid w:val="005F3E51"/>
    <w:rsid w:val="005F518F"/>
    <w:rsid w:val="005F6022"/>
    <w:rsid w:val="005F65CD"/>
    <w:rsid w:val="005F7C76"/>
    <w:rsid w:val="00600FDC"/>
    <w:rsid w:val="006032F6"/>
    <w:rsid w:val="00624069"/>
    <w:rsid w:val="00626FDA"/>
    <w:rsid w:val="006303C7"/>
    <w:rsid w:val="006354BA"/>
    <w:rsid w:val="00645A0A"/>
    <w:rsid w:val="00662801"/>
    <w:rsid w:val="00686097"/>
    <w:rsid w:val="0068716E"/>
    <w:rsid w:val="00695CE8"/>
    <w:rsid w:val="006A461C"/>
    <w:rsid w:val="006A5818"/>
    <w:rsid w:val="006B4B0C"/>
    <w:rsid w:val="006B5DC1"/>
    <w:rsid w:val="006C61CE"/>
    <w:rsid w:val="006D38D0"/>
    <w:rsid w:val="006D6EC9"/>
    <w:rsid w:val="006E0700"/>
    <w:rsid w:val="006E0D49"/>
    <w:rsid w:val="006E30E7"/>
    <w:rsid w:val="006E4B45"/>
    <w:rsid w:val="007046E3"/>
    <w:rsid w:val="00706776"/>
    <w:rsid w:val="00712CDD"/>
    <w:rsid w:val="00722893"/>
    <w:rsid w:val="007319F6"/>
    <w:rsid w:val="00766357"/>
    <w:rsid w:val="00767A8A"/>
    <w:rsid w:val="00771200"/>
    <w:rsid w:val="00773C0A"/>
    <w:rsid w:val="007843C5"/>
    <w:rsid w:val="007872D8"/>
    <w:rsid w:val="0079240F"/>
    <w:rsid w:val="0079604D"/>
    <w:rsid w:val="00797361"/>
    <w:rsid w:val="007A1CEF"/>
    <w:rsid w:val="007A2248"/>
    <w:rsid w:val="007A7818"/>
    <w:rsid w:val="007B13B3"/>
    <w:rsid w:val="007B1E10"/>
    <w:rsid w:val="007B1F45"/>
    <w:rsid w:val="007B5DB2"/>
    <w:rsid w:val="007C2AAB"/>
    <w:rsid w:val="007D3FC5"/>
    <w:rsid w:val="007D7343"/>
    <w:rsid w:val="007E73DF"/>
    <w:rsid w:val="008074B8"/>
    <w:rsid w:val="008164C3"/>
    <w:rsid w:val="00816E6A"/>
    <w:rsid w:val="0082399F"/>
    <w:rsid w:val="0082570C"/>
    <w:rsid w:val="00831479"/>
    <w:rsid w:val="00841338"/>
    <w:rsid w:val="00842846"/>
    <w:rsid w:val="008505EE"/>
    <w:rsid w:val="008510E9"/>
    <w:rsid w:val="00852494"/>
    <w:rsid w:val="0085418C"/>
    <w:rsid w:val="00861678"/>
    <w:rsid w:val="00862069"/>
    <w:rsid w:val="00863072"/>
    <w:rsid w:val="00872DB7"/>
    <w:rsid w:val="008738AF"/>
    <w:rsid w:val="00881621"/>
    <w:rsid w:val="0088639A"/>
    <w:rsid w:val="008907CF"/>
    <w:rsid w:val="00890FD0"/>
    <w:rsid w:val="00892A2F"/>
    <w:rsid w:val="00896CD3"/>
    <w:rsid w:val="008A00AB"/>
    <w:rsid w:val="008A7B6B"/>
    <w:rsid w:val="008B5C79"/>
    <w:rsid w:val="008D120B"/>
    <w:rsid w:val="008D2D49"/>
    <w:rsid w:val="008D4539"/>
    <w:rsid w:val="008D7AEB"/>
    <w:rsid w:val="008E68AB"/>
    <w:rsid w:val="008F40BA"/>
    <w:rsid w:val="00903313"/>
    <w:rsid w:val="009047FF"/>
    <w:rsid w:val="00914830"/>
    <w:rsid w:val="00923465"/>
    <w:rsid w:val="00935609"/>
    <w:rsid w:val="00941469"/>
    <w:rsid w:val="009505FE"/>
    <w:rsid w:val="00957CB9"/>
    <w:rsid w:val="009671A6"/>
    <w:rsid w:val="00973149"/>
    <w:rsid w:val="009731B0"/>
    <w:rsid w:val="00974557"/>
    <w:rsid w:val="00987E35"/>
    <w:rsid w:val="00990214"/>
    <w:rsid w:val="009907D1"/>
    <w:rsid w:val="00992831"/>
    <w:rsid w:val="009A0E21"/>
    <w:rsid w:val="009A288C"/>
    <w:rsid w:val="009B15C9"/>
    <w:rsid w:val="009B1FFB"/>
    <w:rsid w:val="009C2753"/>
    <w:rsid w:val="009E38F9"/>
    <w:rsid w:val="009E720A"/>
    <w:rsid w:val="00A00967"/>
    <w:rsid w:val="00A00FB9"/>
    <w:rsid w:val="00A070E4"/>
    <w:rsid w:val="00A14B83"/>
    <w:rsid w:val="00A2000C"/>
    <w:rsid w:val="00A21637"/>
    <w:rsid w:val="00A24D0B"/>
    <w:rsid w:val="00A26096"/>
    <w:rsid w:val="00A265DA"/>
    <w:rsid w:val="00A427DC"/>
    <w:rsid w:val="00A53C1A"/>
    <w:rsid w:val="00A622FB"/>
    <w:rsid w:val="00A6352B"/>
    <w:rsid w:val="00A6432B"/>
    <w:rsid w:val="00A66DC7"/>
    <w:rsid w:val="00A67649"/>
    <w:rsid w:val="00A72119"/>
    <w:rsid w:val="00A72C2B"/>
    <w:rsid w:val="00A761A4"/>
    <w:rsid w:val="00A77BB0"/>
    <w:rsid w:val="00AA1C6F"/>
    <w:rsid w:val="00AA3A3A"/>
    <w:rsid w:val="00AB0CF7"/>
    <w:rsid w:val="00AB5E0D"/>
    <w:rsid w:val="00AC394D"/>
    <w:rsid w:val="00AC3F19"/>
    <w:rsid w:val="00AC48FF"/>
    <w:rsid w:val="00AD2617"/>
    <w:rsid w:val="00AD537F"/>
    <w:rsid w:val="00AE047A"/>
    <w:rsid w:val="00AE2F91"/>
    <w:rsid w:val="00AE6E10"/>
    <w:rsid w:val="00AF179D"/>
    <w:rsid w:val="00AF7C3F"/>
    <w:rsid w:val="00B11BC0"/>
    <w:rsid w:val="00B172EE"/>
    <w:rsid w:val="00B21E58"/>
    <w:rsid w:val="00B24AB1"/>
    <w:rsid w:val="00B24B38"/>
    <w:rsid w:val="00B36CAD"/>
    <w:rsid w:val="00B36DE3"/>
    <w:rsid w:val="00B37375"/>
    <w:rsid w:val="00B43330"/>
    <w:rsid w:val="00B5045F"/>
    <w:rsid w:val="00B70DB4"/>
    <w:rsid w:val="00B74B8B"/>
    <w:rsid w:val="00B77E39"/>
    <w:rsid w:val="00B81519"/>
    <w:rsid w:val="00BB2A70"/>
    <w:rsid w:val="00BB5A6C"/>
    <w:rsid w:val="00BE05F3"/>
    <w:rsid w:val="00BE3D36"/>
    <w:rsid w:val="00BE65C3"/>
    <w:rsid w:val="00BF3D90"/>
    <w:rsid w:val="00BF492E"/>
    <w:rsid w:val="00C11BB5"/>
    <w:rsid w:val="00C11BDC"/>
    <w:rsid w:val="00C225FE"/>
    <w:rsid w:val="00C323C3"/>
    <w:rsid w:val="00C33BE5"/>
    <w:rsid w:val="00C4126D"/>
    <w:rsid w:val="00C42D7D"/>
    <w:rsid w:val="00C44766"/>
    <w:rsid w:val="00C4606D"/>
    <w:rsid w:val="00C5232B"/>
    <w:rsid w:val="00C5397D"/>
    <w:rsid w:val="00C551B7"/>
    <w:rsid w:val="00C60280"/>
    <w:rsid w:val="00C65D2B"/>
    <w:rsid w:val="00C7061F"/>
    <w:rsid w:val="00C72056"/>
    <w:rsid w:val="00C83E47"/>
    <w:rsid w:val="00C8624F"/>
    <w:rsid w:val="00C978C5"/>
    <w:rsid w:val="00CA3E59"/>
    <w:rsid w:val="00CA4BE0"/>
    <w:rsid w:val="00CB7118"/>
    <w:rsid w:val="00CC0520"/>
    <w:rsid w:val="00CC07C4"/>
    <w:rsid w:val="00CD7303"/>
    <w:rsid w:val="00CD7DF2"/>
    <w:rsid w:val="00D008F8"/>
    <w:rsid w:val="00D100D2"/>
    <w:rsid w:val="00D107F1"/>
    <w:rsid w:val="00D146B1"/>
    <w:rsid w:val="00D17E45"/>
    <w:rsid w:val="00D214CA"/>
    <w:rsid w:val="00D2568E"/>
    <w:rsid w:val="00D334E6"/>
    <w:rsid w:val="00D40F94"/>
    <w:rsid w:val="00D441FE"/>
    <w:rsid w:val="00D53AF9"/>
    <w:rsid w:val="00D56327"/>
    <w:rsid w:val="00D61DF8"/>
    <w:rsid w:val="00D6343D"/>
    <w:rsid w:val="00D749BF"/>
    <w:rsid w:val="00D80E81"/>
    <w:rsid w:val="00D91308"/>
    <w:rsid w:val="00DA39E2"/>
    <w:rsid w:val="00DA540D"/>
    <w:rsid w:val="00DB23A5"/>
    <w:rsid w:val="00DB7F55"/>
    <w:rsid w:val="00DC033F"/>
    <w:rsid w:val="00DC1C0F"/>
    <w:rsid w:val="00DC59BA"/>
    <w:rsid w:val="00DE3877"/>
    <w:rsid w:val="00DF10A9"/>
    <w:rsid w:val="00DF7A85"/>
    <w:rsid w:val="00E13777"/>
    <w:rsid w:val="00E16DA7"/>
    <w:rsid w:val="00E248F0"/>
    <w:rsid w:val="00E31A4C"/>
    <w:rsid w:val="00E41020"/>
    <w:rsid w:val="00E41B69"/>
    <w:rsid w:val="00E42BE2"/>
    <w:rsid w:val="00E471EC"/>
    <w:rsid w:val="00E62598"/>
    <w:rsid w:val="00E661B9"/>
    <w:rsid w:val="00E748A4"/>
    <w:rsid w:val="00EA03EA"/>
    <w:rsid w:val="00EA2573"/>
    <w:rsid w:val="00EA348D"/>
    <w:rsid w:val="00EB1447"/>
    <w:rsid w:val="00EB641F"/>
    <w:rsid w:val="00EB6B52"/>
    <w:rsid w:val="00EC3C11"/>
    <w:rsid w:val="00ED0228"/>
    <w:rsid w:val="00ED1008"/>
    <w:rsid w:val="00EE7846"/>
    <w:rsid w:val="00EF3D6E"/>
    <w:rsid w:val="00EF4270"/>
    <w:rsid w:val="00EF67FD"/>
    <w:rsid w:val="00F027E6"/>
    <w:rsid w:val="00F02F1A"/>
    <w:rsid w:val="00F05B54"/>
    <w:rsid w:val="00F05E6F"/>
    <w:rsid w:val="00F1495B"/>
    <w:rsid w:val="00F17375"/>
    <w:rsid w:val="00F20FE2"/>
    <w:rsid w:val="00F21C70"/>
    <w:rsid w:val="00F2285A"/>
    <w:rsid w:val="00F4474E"/>
    <w:rsid w:val="00F46892"/>
    <w:rsid w:val="00F51541"/>
    <w:rsid w:val="00F53A60"/>
    <w:rsid w:val="00F548D7"/>
    <w:rsid w:val="00F56023"/>
    <w:rsid w:val="00F65054"/>
    <w:rsid w:val="00F735E3"/>
    <w:rsid w:val="00F8044D"/>
    <w:rsid w:val="00F83005"/>
    <w:rsid w:val="00F8306B"/>
    <w:rsid w:val="00F85143"/>
    <w:rsid w:val="00F8638C"/>
    <w:rsid w:val="00F923FC"/>
    <w:rsid w:val="00F9336D"/>
    <w:rsid w:val="00F9696D"/>
    <w:rsid w:val="00F97BD7"/>
    <w:rsid w:val="00FB1D24"/>
    <w:rsid w:val="00FB35AF"/>
    <w:rsid w:val="00FE3668"/>
    <w:rsid w:val="00FE5FCC"/>
    <w:rsid w:val="00FF4E97"/>
    <w:rsid w:val="01425C2E"/>
    <w:rsid w:val="01D0C2FF"/>
    <w:rsid w:val="026F2E1F"/>
    <w:rsid w:val="02B52209"/>
    <w:rsid w:val="0361C433"/>
    <w:rsid w:val="03B75B70"/>
    <w:rsid w:val="040D4660"/>
    <w:rsid w:val="042B9A2C"/>
    <w:rsid w:val="043B782D"/>
    <w:rsid w:val="044B1EC5"/>
    <w:rsid w:val="054B5A9B"/>
    <w:rsid w:val="058785E7"/>
    <w:rsid w:val="063FCDAD"/>
    <w:rsid w:val="07E0E741"/>
    <w:rsid w:val="08435EEE"/>
    <w:rsid w:val="0888835F"/>
    <w:rsid w:val="0B169A1D"/>
    <w:rsid w:val="10E88A01"/>
    <w:rsid w:val="124E2221"/>
    <w:rsid w:val="12AFD359"/>
    <w:rsid w:val="12E983DB"/>
    <w:rsid w:val="1774436D"/>
    <w:rsid w:val="18F382B9"/>
    <w:rsid w:val="18F54D11"/>
    <w:rsid w:val="1920F0D9"/>
    <w:rsid w:val="1970189B"/>
    <w:rsid w:val="1A2E6B9A"/>
    <w:rsid w:val="1A5F15B4"/>
    <w:rsid w:val="1ADBD5DD"/>
    <w:rsid w:val="1B4C4CE2"/>
    <w:rsid w:val="1B84161C"/>
    <w:rsid w:val="1BD61EDD"/>
    <w:rsid w:val="1C539261"/>
    <w:rsid w:val="1D56E059"/>
    <w:rsid w:val="1E0595C7"/>
    <w:rsid w:val="1F1F78A2"/>
    <w:rsid w:val="1F522508"/>
    <w:rsid w:val="1F92DD25"/>
    <w:rsid w:val="1FF3774D"/>
    <w:rsid w:val="211402A8"/>
    <w:rsid w:val="211BA054"/>
    <w:rsid w:val="213C9F11"/>
    <w:rsid w:val="2305FCDB"/>
    <w:rsid w:val="2377F8DD"/>
    <w:rsid w:val="23D38778"/>
    <w:rsid w:val="24D40F7E"/>
    <w:rsid w:val="2522D906"/>
    <w:rsid w:val="252532F6"/>
    <w:rsid w:val="2533AB46"/>
    <w:rsid w:val="26150007"/>
    <w:rsid w:val="268F3A5C"/>
    <w:rsid w:val="2706FA55"/>
    <w:rsid w:val="277E47AB"/>
    <w:rsid w:val="27CEF26B"/>
    <w:rsid w:val="28787BEF"/>
    <w:rsid w:val="292EFAB0"/>
    <w:rsid w:val="299F4C63"/>
    <w:rsid w:val="2AD60136"/>
    <w:rsid w:val="2D1DBD1C"/>
    <w:rsid w:val="2E1E6426"/>
    <w:rsid w:val="2E76C974"/>
    <w:rsid w:val="2F80D58D"/>
    <w:rsid w:val="30994566"/>
    <w:rsid w:val="30E601C1"/>
    <w:rsid w:val="31C3AA70"/>
    <w:rsid w:val="32B8764F"/>
    <w:rsid w:val="336B87A6"/>
    <w:rsid w:val="34BC0BC0"/>
    <w:rsid w:val="35093CC7"/>
    <w:rsid w:val="357854F9"/>
    <w:rsid w:val="3653E2BF"/>
    <w:rsid w:val="368E205A"/>
    <w:rsid w:val="369865EC"/>
    <w:rsid w:val="36D6A8AB"/>
    <w:rsid w:val="372F737A"/>
    <w:rsid w:val="3764AF5C"/>
    <w:rsid w:val="381C118B"/>
    <w:rsid w:val="392EAC2F"/>
    <w:rsid w:val="39548D9A"/>
    <w:rsid w:val="3A67143C"/>
    <w:rsid w:val="3A673340"/>
    <w:rsid w:val="3C02E49D"/>
    <w:rsid w:val="3C818F14"/>
    <w:rsid w:val="3C8F189E"/>
    <w:rsid w:val="3CA6C3A3"/>
    <w:rsid w:val="3CB2DF91"/>
    <w:rsid w:val="3E1F7394"/>
    <w:rsid w:val="3F5687CD"/>
    <w:rsid w:val="3F841233"/>
    <w:rsid w:val="40162501"/>
    <w:rsid w:val="411C6543"/>
    <w:rsid w:val="4175FE2F"/>
    <w:rsid w:val="42F367AA"/>
    <w:rsid w:val="438BE25D"/>
    <w:rsid w:val="44A34524"/>
    <w:rsid w:val="44E9F00A"/>
    <w:rsid w:val="451B9BC3"/>
    <w:rsid w:val="47E9BD33"/>
    <w:rsid w:val="4873D40B"/>
    <w:rsid w:val="4875B956"/>
    <w:rsid w:val="488D6D39"/>
    <w:rsid w:val="49957CB1"/>
    <w:rsid w:val="4A0CE422"/>
    <w:rsid w:val="4A187633"/>
    <w:rsid w:val="4A307390"/>
    <w:rsid w:val="4B044F90"/>
    <w:rsid w:val="4CC62D07"/>
    <w:rsid w:val="4DC3D5BE"/>
    <w:rsid w:val="4E89396E"/>
    <w:rsid w:val="4EC54C68"/>
    <w:rsid w:val="4F0A2280"/>
    <w:rsid w:val="508D049F"/>
    <w:rsid w:val="533FE7D7"/>
    <w:rsid w:val="537345BB"/>
    <w:rsid w:val="53CFFFC8"/>
    <w:rsid w:val="546FCFD1"/>
    <w:rsid w:val="5739963A"/>
    <w:rsid w:val="5950F96A"/>
    <w:rsid w:val="5A58AC86"/>
    <w:rsid w:val="5E3DD075"/>
    <w:rsid w:val="5F8B4672"/>
    <w:rsid w:val="6019D472"/>
    <w:rsid w:val="6163663D"/>
    <w:rsid w:val="62019D9C"/>
    <w:rsid w:val="6210BACE"/>
    <w:rsid w:val="62D37183"/>
    <w:rsid w:val="63A3C9FE"/>
    <w:rsid w:val="63C2F566"/>
    <w:rsid w:val="68BD90C4"/>
    <w:rsid w:val="68DBE325"/>
    <w:rsid w:val="699B6179"/>
    <w:rsid w:val="6C3AB7D2"/>
    <w:rsid w:val="6C57C04E"/>
    <w:rsid w:val="6CA15172"/>
    <w:rsid w:val="6CD5E42B"/>
    <w:rsid w:val="701CE71D"/>
    <w:rsid w:val="71D56EF5"/>
    <w:rsid w:val="736BCD4F"/>
    <w:rsid w:val="748D57FB"/>
    <w:rsid w:val="74BD83CF"/>
    <w:rsid w:val="75863C98"/>
    <w:rsid w:val="75E0D423"/>
    <w:rsid w:val="75E26AAB"/>
    <w:rsid w:val="7668C99A"/>
    <w:rsid w:val="76DC5592"/>
    <w:rsid w:val="772FFD40"/>
    <w:rsid w:val="778B1B46"/>
    <w:rsid w:val="77F52491"/>
    <w:rsid w:val="781832B2"/>
    <w:rsid w:val="78AC13E1"/>
    <w:rsid w:val="791C2263"/>
    <w:rsid w:val="7A1CF3DF"/>
    <w:rsid w:val="7CA0BCB2"/>
    <w:rsid w:val="7CCFBCE1"/>
    <w:rsid w:val="7E3AF93F"/>
    <w:rsid w:val="7F5D70E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70" style="mso-position-horizontal-relative:margin" fill="f" fillcolor="white" stroke="f">
      <v:fill color="white" on="f"/>
      <v:stroke on="f"/>
    </o:shapedefaults>
    <o:shapelayout v:ext="edit">
      <o:idmap v:ext="edit" data="2"/>
    </o:shapelayout>
  </w:shapeDefaults>
  <w:decimalSymbol w:val="."/>
  <w:listSeparator w:val=","/>
  <w14:docId w14:val="4B5B9350"/>
  <w15:docId w15:val="{6A27B89D-1A85-493C-A5EC-B7B3859F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977E7F"/>
    <w:rPr>
      <w:color w:val="D04A02" w:themeColor="hyperlink"/>
      <w:u w:val="single"/>
    </w:rPr>
  </w:style>
  <w:style w:type="paragraph" w:styleId="Web">
    <w:name w:val="Normal (Web)"/>
    <w:basedOn w:val="a"/>
    <w:uiPriority w:val="99"/>
    <w:unhideWhenUsed/>
    <w:rsid w:val="00977E7F"/>
    <w:pPr>
      <w:spacing w:before="100" w:beforeAutospacing="1" w:after="100" w:afterAutospacing="1" w:line="240" w:lineRule="auto"/>
    </w:pPr>
    <w:rPr>
      <w:rFonts w:ascii="新細明體" w:eastAsia="新細明體" w:hAnsi="新細明體" w:cs="新細明體"/>
      <w:sz w:val="24"/>
      <w:szCs w:val="24"/>
    </w:rPr>
  </w:style>
  <w:style w:type="paragraph" w:customStyle="1" w:styleId="Default">
    <w:name w:val="Default"/>
    <w:basedOn w:val="a"/>
    <w:uiPriority w:val="99"/>
    <w:rsid w:val="00977E7F"/>
    <w:pPr>
      <w:autoSpaceDE w:val="0"/>
      <w:autoSpaceDN w:val="0"/>
      <w:spacing w:after="0" w:line="240" w:lineRule="auto"/>
    </w:pPr>
    <w:rPr>
      <w:rFonts w:ascii="華康儷中黑" w:eastAsia="華康儷中黑" w:hAnsi="華康儷中黑" w:cs="新細明體"/>
      <w:color w:val="000000"/>
      <w:sz w:val="24"/>
      <w:szCs w:val="24"/>
    </w:rPr>
  </w:style>
  <w:style w:type="table" w:styleId="a5">
    <w:name w:val="Table Grid"/>
    <w:basedOn w:val="a1"/>
    <w:uiPriority w:val="39"/>
    <w:rsid w:val="004B5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B6ED8"/>
    <w:pPr>
      <w:tabs>
        <w:tab w:val="center" w:pos="4153"/>
        <w:tab w:val="right" w:pos="8306"/>
      </w:tabs>
      <w:snapToGrid w:val="0"/>
    </w:pPr>
    <w:rPr>
      <w:sz w:val="20"/>
      <w:szCs w:val="20"/>
    </w:rPr>
  </w:style>
  <w:style w:type="character" w:customStyle="1" w:styleId="a7">
    <w:name w:val="頁首 字元"/>
    <w:basedOn w:val="a0"/>
    <w:link w:val="a6"/>
    <w:uiPriority w:val="99"/>
    <w:rsid w:val="00BB6ED8"/>
    <w:rPr>
      <w:sz w:val="20"/>
      <w:szCs w:val="20"/>
    </w:rPr>
  </w:style>
  <w:style w:type="paragraph" w:styleId="a8">
    <w:name w:val="footer"/>
    <w:basedOn w:val="a"/>
    <w:link w:val="a9"/>
    <w:uiPriority w:val="99"/>
    <w:unhideWhenUsed/>
    <w:rsid w:val="00BB6ED8"/>
    <w:pPr>
      <w:tabs>
        <w:tab w:val="center" w:pos="4153"/>
        <w:tab w:val="right" w:pos="8306"/>
      </w:tabs>
      <w:snapToGrid w:val="0"/>
    </w:pPr>
    <w:rPr>
      <w:sz w:val="20"/>
      <w:szCs w:val="20"/>
    </w:rPr>
  </w:style>
  <w:style w:type="character" w:customStyle="1" w:styleId="a9">
    <w:name w:val="頁尾 字元"/>
    <w:basedOn w:val="a0"/>
    <w:link w:val="a8"/>
    <w:uiPriority w:val="99"/>
    <w:rsid w:val="00BB6ED8"/>
    <w:rPr>
      <w:sz w:val="20"/>
      <w:szCs w:val="20"/>
    </w:rPr>
  </w:style>
  <w:style w:type="paragraph" w:styleId="aa">
    <w:name w:val="List Paragraph"/>
    <w:basedOn w:val="a"/>
    <w:uiPriority w:val="34"/>
    <w:qFormat/>
    <w:rsid w:val="005E52D2"/>
    <w:pPr>
      <w:ind w:leftChars="200" w:left="480"/>
    </w:pPr>
  </w:style>
  <w:style w:type="paragraph" w:customStyle="1" w:styleId="Text">
    <w:name w:val="Text"/>
    <w:basedOn w:val="a"/>
    <w:link w:val="TextChar"/>
    <w:rsid w:val="006F055E"/>
    <w:pPr>
      <w:spacing w:after="0" w:line="240" w:lineRule="auto"/>
    </w:pPr>
    <w:rPr>
      <w:rFonts w:ascii="Tahoma" w:eastAsia="Batang" w:hAnsi="Tahoma" w:cs="Times New Roman"/>
      <w:sz w:val="16"/>
      <w:szCs w:val="24"/>
      <w:lang w:eastAsia="ko-KR"/>
    </w:rPr>
  </w:style>
  <w:style w:type="character" w:customStyle="1" w:styleId="TextChar">
    <w:name w:val="Text Char"/>
    <w:link w:val="Text"/>
    <w:rsid w:val="006F055E"/>
    <w:rPr>
      <w:rFonts w:ascii="Tahoma" w:eastAsia="Batang" w:hAnsi="Tahoma" w:cs="Times New Roman"/>
      <w:sz w:val="16"/>
      <w:szCs w:val="24"/>
      <w:lang w:eastAsia="ko-KR"/>
    </w:rPr>
  </w:style>
  <w:style w:type="character" w:styleId="ab">
    <w:name w:val="annotation reference"/>
    <w:basedOn w:val="a0"/>
    <w:uiPriority w:val="99"/>
    <w:semiHidden/>
    <w:unhideWhenUsed/>
    <w:rsid w:val="009C085A"/>
    <w:rPr>
      <w:sz w:val="18"/>
      <w:szCs w:val="18"/>
    </w:rPr>
  </w:style>
  <w:style w:type="paragraph" w:styleId="ac">
    <w:name w:val="annotation text"/>
    <w:basedOn w:val="a"/>
    <w:link w:val="ad"/>
    <w:uiPriority w:val="99"/>
    <w:semiHidden/>
    <w:unhideWhenUsed/>
    <w:rsid w:val="009C085A"/>
  </w:style>
  <w:style w:type="character" w:customStyle="1" w:styleId="ad">
    <w:name w:val="註解文字 字元"/>
    <w:basedOn w:val="a0"/>
    <w:link w:val="ac"/>
    <w:uiPriority w:val="99"/>
    <w:semiHidden/>
    <w:rsid w:val="009C085A"/>
  </w:style>
  <w:style w:type="paragraph" w:styleId="ae">
    <w:name w:val="Balloon Text"/>
    <w:basedOn w:val="a"/>
    <w:link w:val="af"/>
    <w:uiPriority w:val="99"/>
    <w:semiHidden/>
    <w:unhideWhenUsed/>
    <w:rsid w:val="009C085A"/>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085A"/>
    <w:rPr>
      <w:rFonts w:asciiTheme="majorHAnsi" w:eastAsiaTheme="majorEastAsia" w:hAnsiTheme="majorHAnsi" w:cstheme="majorBidi"/>
      <w:sz w:val="18"/>
      <w:szCs w:val="18"/>
    </w:rPr>
  </w:style>
  <w:style w:type="paragraph" w:styleId="af0">
    <w:name w:val="Revision"/>
    <w:hidden/>
    <w:uiPriority w:val="99"/>
    <w:semiHidden/>
    <w:rsid w:val="006A5621"/>
    <w:pPr>
      <w:spacing w:after="0" w:line="240" w:lineRule="auto"/>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0">
    <w:name w:val="1"/>
    <w:basedOn w:val="a1"/>
    <w:tblPr>
      <w:tblStyleRowBandSize w:val="1"/>
      <w:tblStyleColBandSize w:val="1"/>
      <w:tblCellMar>
        <w:left w:w="115" w:type="dxa"/>
        <w:right w:w="115" w:type="dxa"/>
      </w:tblCellMar>
    </w:tblPr>
  </w:style>
  <w:style w:type="character" w:styleId="af2">
    <w:name w:val="Unresolved Mention"/>
    <w:basedOn w:val="a0"/>
    <w:uiPriority w:val="99"/>
    <w:semiHidden/>
    <w:unhideWhenUsed/>
    <w:rsid w:val="00600FDC"/>
    <w:rPr>
      <w:color w:val="605E5C"/>
      <w:shd w:val="clear" w:color="auto" w:fill="E1DFDD"/>
    </w:rPr>
  </w:style>
  <w:style w:type="character" w:customStyle="1" w:styleId="il">
    <w:name w:val="il"/>
    <w:basedOn w:val="a0"/>
    <w:rsid w:val="00A00967"/>
  </w:style>
  <w:style w:type="character" w:styleId="af3">
    <w:name w:val="FollowedHyperlink"/>
    <w:basedOn w:val="a0"/>
    <w:uiPriority w:val="99"/>
    <w:semiHidden/>
    <w:unhideWhenUsed/>
    <w:rsid w:val="00C5232B"/>
    <w:rPr>
      <w:color w:val="DB53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6602">
      <w:bodyDiv w:val="1"/>
      <w:marLeft w:val="0"/>
      <w:marRight w:val="0"/>
      <w:marTop w:val="0"/>
      <w:marBottom w:val="0"/>
      <w:divBdr>
        <w:top w:val="none" w:sz="0" w:space="0" w:color="auto"/>
        <w:left w:val="none" w:sz="0" w:space="0" w:color="auto"/>
        <w:bottom w:val="none" w:sz="0" w:space="0" w:color="auto"/>
        <w:right w:val="none" w:sz="0" w:space="0" w:color="auto"/>
      </w:divBdr>
      <w:divsChild>
        <w:div w:id="460805921">
          <w:marLeft w:val="446"/>
          <w:marRight w:val="0"/>
          <w:marTop w:val="0"/>
          <w:marBottom w:val="0"/>
          <w:divBdr>
            <w:top w:val="none" w:sz="0" w:space="0" w:color="auto"/>
            <w:left w:val="none" w:sz="0" w:space="0" w:color="auto"/>
            <w:bottom w:val="none" w:sz="0" w:space="0" w:color="auto"/>
            <w:right w:val="none" w:sz="0" w:space="0" w:color="auto"/>
          </w:divBdr>
        </w:div>
        <w:div w:id="1916931159">
          <w:marLeft w:val="446"/>
          <w:marRight w:val="0"/>
          <w:marTop w:val="0"/>
          <w:marBottom w:val="0"/>
          <w:divBdr>
            <w:top w:val="none" w:sz="0" w:space="0" w:color="auto"/>
            <w:left w:val="none" w:sz="0" w:space="0" w:color="auto"/>
            <w:bottom w:val="none" w:sz="0" w:space="0" w:color="auto"/>
            <w:right w:val="none" w:sz="0" w:space="0" w:color="auto"/>
          </w:divBdr>
        </w:div>
        <w:div w:id="435977809">
          <w:marLeft w:val="446"/>
          <w:marRight w:val="0"/>
          <w:marTop w:val="0"/>
          <w:marBottom w:val="0"/>
          <w:divBdr>
            <w:top w:val="none" w:sz="0" w:space="0" w:color="auto"/>
            <w:left w:val="none" w:sz="0" w:space="0" w:color="auto"/>
            <w:bottom w:val="none" w:sz="0" w:space="0" w:color="auto"/>
            <w:right w:val="none" w:sz="0" w:space="0" w:color="auto"/>
          </w:divBdr>
        </w:div>
        <w:div w:id="1354379232">
          <w:marLeft w:val="446"/>
          <w:marRight w:val="0"/>
          <w:marTop w:val="0"/>
          <w:marBottom w:val="0"/>
          <w:divBdr>
            <w:top w:val="none" w:sz="0" w:space="0" w:color="auto"/>
            <w:left w:val="none" w:sz="0" w:space="0" w:color="auto"/>
            <w:bottom w:val="none" w:sz="0" w:space="0" w:color="auto"/>
            <w:right w:val="none" w:sz="0" w:space="0" w:color="auto"/>
          </w:divBdr>
        </w:div>
        <w:div w:id="1351176132">
          <w:marLeft w:val="446"/>
          <w:marRight w:val="0"/>
          <w:marTop w:val="0"/>
          <w:marBottom w:val="0"/>
          <w:divBdr>
            <w:top w:val="none" w:sz="0" w:space="0" w:color="auto"/>
            <w:left w:val="none" w:sz="0" w:space="0" w:color="auto"/>
            <w:bottom w:val="none" w:sz="0" w:space="0" w:color="auto"/>
            <w:right w:val="none" w:sz="0" w:space="0" w:color="auto"/>
          </w:divBdr>
        </w:div>
        <w:div w:id="280847317">
          <w:marLeft w:val="446"/>
          <w:marRight w:val="0"/>
          <w:marTop w:val="0"/>
          <w:marBottom w:val="0"/>
          <w:divBdr>
            <w:top w:val="none" w:sz="0" w:space="0" w:color="auto"/>
            <w:left w:val="none" w:sz="0" w:space="0" w:color="auto"/>
            <w:bottom w:val="none" w:sz="0" w:space="0" w:color="auto"/>
            <w:right w:val="none" w:sz="0" w:space="0" w:color="auto"/>
          </w:divBdr>
        </w:div>
        <w:div w:id="1143700141">
          <w:marLeft w:val="446"/>
          <w:marRight w:val="0"/>
          <w:marTop w:val="0"/>
          <w:marBottom w:val="0"/>
          <w:divBdr>
            <w:top w:val="none" w:sz="0" w:space="0" w:color="auto"/>
            <w:left w:val="none" w:sz="0" w:space="0" w:color="auto"/>
            <w:bottom w:val="none" w:sz="0" w:space="0" w:color="auto"/>
            <w:right w:val="none" w:sz="0" w:space="0" w:color="auto"/>
          </w:divBdr>
        </w:div>
        <w:div w:id="1883712575">
          <w:marLeft w:val="446"/>
          <w:marRight w:val="0"/>
          <w:marTop w:val="0"/>
          <w:marBottom w:val="0"/>
          <w:divBdr>
            <w:top w:val="none" w:sz="0" w:space="0" w:color="auto"/>
            <w:left w:val="none" w:sz="0" w:space="0" w:color="auto"/>
            <w:bottom w:val="none" w:sz="0" w:space="0" w:color="auto"/>
            <w:right w:val="none" w:sz="0" w:space="0" w:color="auto"/>
          </w:divBdr>
        </w:div>
        <w:div w:id="1409182692">
          <w:marLeft w:val="446"/>
          <w:marRight w:val="0"/>
          <w:marTop w:val="0"/>
          <w:marBottom w:val="0"/>
          <w:divBdr>
            <w:top w:val="none" w:sz="0" w:space="0" w:color="auto"/>
            <w:left w:val="none" w:sz="0" w:space="0" w:color="auto"/>
            <w:bottom w:val="none" w:sz="0" w:space="0" w:color="auto"/>
            <w:right w:val="none" w:sz="0" w:space="0" w:color="auto"/>
          </w:divBdr>
        </w:div>
        <w:div w:id="524681994">
          <w:marLeft w:val="446"/>
          <w:marRight w:val="0"/>
          <w:marTop w:val="0"/>
          <w:marBottom w:val="0"/>
          <w:divBdr>
            <w:top w:val="none" w:sz="0" w:space="0" w:color="auto"/>
            <w:left w:val="none" w:sz="0" w:space="0" w:color="auto"/>
            <w:bottom w:val="none" w:sz="0" w:space="0" w:color="auto"/>
            <w:right w:val="none" w:sz="0" w:space="0" w:color="auto"/>
          </w:divBdr>
        </w:div>
        <w:div w:id="938951306">
          <w:marLeft w:val="446"/>
          <w:marRight w:val="0"/>
          <w:marTop w:val="0"/>
          <w:marBottom w:val="0"/>
          <w:divBdr>
            <w:top w:val="none" w:sz="0" w:space="0" w:color="auto"/>
            <w:left w:val="none" w:sz="0" w:space="0" w:color="auto"/>
            <w:bottom w:val="none" w:sz="0" w:space="0" w:color="auto"/>
            <w:right w:val="none" w:sz="0" w:space="0" w:color="auto"/>
          </w:divBdr>
        </w:div>
        <w:div w:id="915212111">
          <w:marLeft w:val="446"/>
          <w:marRight w:val="0"/>
          <w:marTop w:val="0"/>
          <w:marBottom w:val="0"/>
          <w:divBdr>
            <w:top w:val="none" w:sz="0" w:space="0" w:color="auto"/>
            <w:left w:val="none" w:sz="0" w:space="0" w:color="auto"/>
            <w:bottom w:val="none" w:sz="0" w:space="0" w:color="auto"/>
            <w:right w:val="none" w:sz="0" w:space="0" w:color="auto"/>
          </w:divBdr>
        </w:div>
        <w:div w:id="1754431252">
          <w:marLeft w:val="446"/>
          <w:marRight w:val="0"/>
          <w:marTop w:val="0"/>
          <w:marBottom w:val="0"/>
          <w:divBdr>
            <w:top w:val="none" w:sz="0" w:space="0" w:color="auto"/>
            <w:left w:val="none" w:sz="0" w:space="0" w:color="auto"/>
            <w:bottom w:val="none" w:sz="0" w:space="0" w:color="auto"/>
            <w:right w:val="none" w:sz="0" w:space="0" w:color="auto"/>
          </w:divBdr>
        </w:div>
        <w:div w:id="902451877">
          <w:marLeft w:val="446"/>
          <w:marRight w:val="0"/>
          <w:marTop w:val="0"/>
          <w:marBottom w:val="0"/>
          <w:divBdr>
            <w:top w:val="none" w:sz="0" w:space="0" w:color="auto"/>
            <w:left w:val="none" w:sz="0" w:space="0" w:color="auto"/>
            <w:bottom w:val="none" w:sz="0" w:space="0" w:color="auto"/>
            <w:right w:val="none" w:sz="0" w:space="0" w:color="auto"/>
          </w:divBdr>
        </w:div>
        <w:div w:id="1649477627">
          <w:marLeft w:val="446"/>
          <w:marRight w:val="0"/>
          <w:marTop w:val="0"/>
          <w:marBottom w:val="0"/>
          <w:divBdr>
            <w:top w:val="none" w:sz="0" w:space="0" w:color="auto"/>
            <w:left w:val="none" w:sz="0" w:space="0" w:color="auto"/>
            <w:bottom w:val="none" w:sz="0" w:space="0" w:color="auto"/>
            <w:right w:val="none" w:sz="0" w:space="0" w:color="auto"/>
          </w:divBdr>
        </w:div>
        <w:div w:id="47535838">
          <w:marLeft w:val="446"/>
          <w:marRight w:val="0"/>
          <w:marTop w:val="0"/>
          <w:marBottom w:val="0"/>
          <w:divBdr>
            <w:top w:val="none" w:sz="0" w:space="0" w:color="auto"/>
            <w:left w:val="none" w:sz="0" w:space="0" w:color="auto"/>
            <w:bottom w:val="none" w:sz="0" w:space="0" w:color="auto"/>
            <w:right w:val="none" w:sz="0" w:space="0" w:color="auto"/>
          </w:divBdr>
        </w:div>
        <w:div w:id="284313315">
          <w:marLeft w:val="446"/>
          <w:marRight w:val="0"/>
          <w:marTop w:val="0"/>
          <w:marBottom w:val="0"/>
          <w:divBdr>
            <w:top w:val="none" w:sz="0" w:space="0" w:color="auto"/>
            <w:left w:val="none" w:sz="0" w:space="0" w:color="auto"/>
            <w:bottom w:val="none" w:sz="0" w:space="0" w:color="auto"/>
            <w:right w:val="none" w:sz="0" w:space="0" w:color="auto"/>
          </w:divBdr>
        </w:div>
        <w:div w:id="1463420121">
          <w:marLeft w:val="446"/>
          <w:marRight w:val="0"/>
          <w:marTop w:val="0"/>
          <w:marBottom w:val="0"/>
          <w:divBdr>
            <w:top w:val="none" w:sz="0" w:space="0" w:color="auto"/>
            <w:left w:val="none" w:sz="0" w:space="0" w:color="auto"/>
            <w:bottom w:val="none" w:sz="0" w:space="0" w:color="auto"/>
            <w:right w:val="none" w:sz="0" w:space="0" w:color="auto"/>
          </w:divBdr>
        </w:div>
        <w:div w:id="1784181080">
          <w:marLeft w:val="446"/>
          <w:marRight w:val="0"/>
          <w:marTop w:val="0"/>
          <w:marBottom w:val="0"/>
          <w:divBdr>
            <w:top w:val="none" w:sz="0" w:space="0" w:color="auto"/>
            <w:left w:val="none" w:sz="0" w:space="0" w:color="auto"/>
            <w:bottom w:val="none" w:sz="0" w:space="0" w:color="auto"/>
            <w:right w:val="none" w:sz="0" w:space="0" w:color="auto"/>
          </w:divBdr>
        </w:div>
        <w:div w:id="531769836">
          <w:marLeft w:val="446"/>
          <w:marRight w:val="0"/>
          <w:marTop w:val="0"/>
          <w:marBottom w:val="0"/>
          <w:divBdr>
            <w:top w:val="none" w:sz="0" w:space="0" w:color="auto"/>
            <w:left w:val="none" w:sz="0" w:space="0" w:color="auto"/>
            <w:bottom w:val="none" w:sz="0" w:space="0" w:color="auto"/>
            <w:right w:val="none" w:sz="0" w:space="0" w:color="auto"/>
          </w:divBdr>
        </w:div>
        <w:div w:id="850797643">
          <w:marLeft w:val="446"/>
          <w:marRight w:val="0"/>
          <w:marTop w:val="0"/>
          <w:marBottom w:val="0"/>
          <w:divBdr>
            <w:top w:val="none" w:sz="0" w:space="0" w:color="auto"/>
            <w:left w:val="none" w:sz="0" w:space="0" w:color="auto"/>
            <w:bottom w:val="none" w:sz="0" w:space="0" w:color="auto"/>
            <w:right w:val="none" w:sz="0" w:space="0" w:color="auto"/>
          </w:divBdr>
        </w:div>
        <w:div w:id="946620804">
          <w:marLeft w:val="446"/>
          <w:marRight w:val="0"/>
          <w:marTop w:val="0"/>
          <w:marBottom w:val="0"/>
          <w:divBdr>
            <w:top w:val="none" w:sz="0" w:space="0" w:color="auto"/>
            <w:left w:val="none" w:sz="0" w:space="0" w:color="auto"/>
            <w:bottom w:val="none" w:sz="0" w:space="0" w:color="auto"/>
            <w:right w:val="none" w:sz="0" w:space="0" w:color="auto"/>
          </w:divBdr>
        </w:div>
        <w:div w:id="1517037127">
          <w:marLeft w:val="446"/>
          <w:marRight w:val="0"/>
          <w:marTop w:val="0"/>
          <w:marBottom w:val="0"/>
          <w:divBdr>
            <w:top w:val="none" w:sz="0" w:space="0" w:color="auto"/>
            <w:left w:val="none" w:sz="0" w:space="0" w:color="auto"/>
            <w:bottom w:val="none" w:sz="0" w:space="0" w:color="auto"/>
            <w:right w:val="none" w:sz="0" w:space="0" w:color="auto"/>
          </w:divBdr>
        </w:div>
      </w:divsChild>
    </w:div>
    <w:div w:id="387191376">
      <w:bodyDiv w:val="1"/>
      <w:marLeft w:val="0"/>
      <w:marRight w:val="0"/>
      <w:marTop w:val="0"/>
      <w:marBottom w:val="0"/>
      <w:divBdr>
        <w:top w:val="none" w:sz="0" w:space="0" w:color="auto"/>
        <w:left w:val="none" w:sz="0" w:space="0" w:color="auto"/>
        <w:bottom w:val="none" w:sz="0" w:space="0" w:color="auto"/>
        <w:right w:val="none" w:sz="0" w:space="0" w:color="auto"/>
      </w:divBdr>
      <w:divsChild>
        <w:div w:id="934674606">
          <w:marLeft w:val="446"/>
          <w:marRight w:val="0"/>
          <w:marTop w:val="0"/>
          <w:marBottom w:val="0"/>
          <w:divBdr>
            <w:top w:val="none" w:sz="0" w:space="0" w:color="auto"/>
            <w:left w:val="none" w:sz="0" w:space="0" w:color="auto"/>
            <w:bottom w:val="none" w:sz="0" w:space="0" w:color="auto"/>
            <w:right w:val="none" w:sz="0" w:space="0" w:color="auto"/>
          </w:divBdr>
        </w:div>
        <w:div w:id="1800536171">
          <w:marLeft w:val="446"/>
          <w:marRight w:val="0"/>
          <w:marTop w:val="0"/>
          <w:marBottom w:val="0"/>
          <w:divBdr>
            <w:top w:val="none" w:sz="0" w:space="0" w:color="auto"/>
            <w:left w:val="none" w:sz="0" w:space="0" w:color="auto"/>
            <w:bottom w:val="none" w:sz="0" w:space="0" w:color="auto"/>
            <w:right w:val="none" w:sz="0" w:space="0" w:color="auto"/>
          </w:divBdr>
        </w:div>
        <w:div w:id="1284460122">
          <w:marLeft w:val="446"/>
          <w:marRight w:val="0"/>
          <w:marTop w:val="0"/>
          <w:marBottom w:val="0"/>
          <w:divBdr>
            <w:top w:val="none" w:sz="0" w:space="0" w:color="auto"/>
            <w:left w:val="none" w:sz="0" w:space="0" w:color="auto"/>
            <w:bottom w:val="none" w:sz="0" w:space="0" w:color="auto"/>
            <w:right w:val="none" w:sz="0" w:space="0" w:color="auto"/>
          </w:divBdr>
        </w:div>
        <w:div w:id="1728070563">
          <w:marLeft w:val="446"/>
          <w:marRight w:val="0"/>
          <w:marTop w:val="0"/>
          <w:marBottom w:val="0"/>
          <w:divBdr>
            <w:top w:val="none" w:sz="0" w:space="0" w:color="auto"/>
            <w:left w:val="none" w:sz="0" w:space="0" w:color="auto"/>
            <w:bottom w:val="none" w:sz="0" w:space="0" w:color="auto"/>
            <w:right w:val="none" w:sz="0" w:space="0" w:color="auto"/>
          </w:divBdr>
        </w:div>
      </w:divsChild>
    </w:div>
    <w:div w:id="687828202">
      <w:bodyDiv w:val="1"/>
      <w:marLeft w:val="0"/>
      <w:marRight w:val="0"/>
      <w:marTop w:val="0"/>
      <w:marBottom w:val="0"/>
      <w:divBdr>
        <w:top w:val="none" w:sz="0" w:space="0" w:color="auto"/>
        <w:left w:val="none" w:sz="0" w:space="0" w:color="auto"/>
        <w:bottom w:val="none" w:sz="0" w:space="0" w:color="auto"/>
        <w:right w:val="none" w:sz="0" w:space="0" w:color="auto"/>
      </w:divBdr>
    </w:div>
    <w:div w:id="726223409">
      <w:bodyDiv w:val="1"/>
      <w:marLeft w:val="0"/>
      <w:marRight w:val="0"/>
      <w:marTop w:val="0"/>
      <w:marBottom w:val="0"/>
      <w:divBdr>
        <w:top w:val="none" w:sz="0" w:space="0" w:color="auto"/>
        <w:left w:val="none" w:sz="0" w:space="0" w:color="auto"/>
        <w:bottom w:val="none" w:sz="0" w:space="0" w:color="auto"/>
        <w:right w:val="none" w:sz="0" w:space="0" w:color="auto"/>
      </w:divBdr>
      <w:divsChild>
        <w:div w:id="1221135515">
          <w:marLeft w:val="446"/>
          <w:marRight w:val="0"/>
          <w:marTop w:val="0"/>
          <w:marBottom w:val="0"/>
          <w:divBdr>
            <w:top w:val="none" w:sz="0" w:space="0" w:color="auto"/>
            <w:left w:val="none" w:sz="0" w:space="0" w:color="auto"/>
            <w:bottom w:val="none" w:sz="0" w:space="0" w:color="auto"/>
            <w:right w:val="none" w:sz="0" w:space="0" w:color="auto"/>
          </w:divBdr>
        </w:div>
        <w:div w:id="589002928">
          <w:marLeft w:val="446"/>
          <w:marRight w:val="0"/>
          <w:marTop w:val="0"/>
          <w:marBottom w:val="0"/>
          <w:divBdr>
            <w:top w:val="none" w:sz="0" w:space="0" w:color="auto"/>
            <w:left w:val="none" w:sz="0" w:space="0" w:color="auto"/>
            <w:bottom w:val="none" w:sz="0" w:space="0" w:color="auto"/>
            <w:right w:val="none" w:sz="0" w:space="0" w:color="auto"/>
          </w:divBdr>
        </w:div>
        <w:div w:id="2077433877">
          <w:marLeft w:val="446"/>
          <w:marRight w:val="0"/>
          <w:marTop w:val="0"/>
          <w:marBottom w:val="0"/>
          <w:divBdr>
            <w:top w:val="none" w:sz="0" w:space="0" w:color="auto"/>
            <w:left w:val="none" w:sz="0" w:space="0" w:color="auto"/>
            <w:bottom w:val="none" w:sz="0" w:space="0" w:color="auto"/>
            <w:right w:val="none" w:sz="0" w:space="0" w:color="auto"/>
          </w:divBdr>
        </w:div>
        <w:div w:id="1499809381">
          <w:marLeft w:val="446"/>
          <w:marRight w:val="0"/>
          <w:marTop w:val="0"/>
          <w:marBottom w:val="0"/>
          <w:divBdr>
            <w:top w:val="none" w:sz="0" w:space="0" w:color="auto"/>
            <w:left w:val="none" w:sz="0" w:space="0" w:color="auto"/>
            <w:bottom w:val="none" w:sz="0" w:space="0" w:color="auto"/>
            <w:right w:val="none" w:sz="0" w:space="0" w:color="auto"/>
          </w:divBdr>
        </w:div>
        <w:div w:id="272789191">
          <w:marLeft w:val="446"/>
          <w:marRight w:val="0"/>
          <w:marTop w:val="0"/>
          <w:marBottom w:val="0"/>
          <w:divBdr>
            <w:top w:val="none" w:sz="0" w:space="0" w:color="auto"/>
            <w:left w:val="none" w:sz="0" w:space="0" w:color="auto"/>
            <w:bottom w:val="none" w:sz="0" w:space="0" w:color="auto"/>
            <w:right w:val="none" w:sz="0" w:space="0" w:color="auto"/>
          </w:divBdr>
        </w:div>
        <w:div w:id="965626846">
          <w:marLeft w:val="446"/>
          <w:marRight w:val="0"/>
          <w:marTop w:val="0"/>
          <w:marBottom w:val="0"/>
          <w:divBdr>
            <w:top w:val="none" w:sz="0" w:space="0" w:color="auto"/>
            <w:left w:val="none" w:sz="0" w:space="0" w:color="auto"/>
            <w:bottom w:val="none" w:sz="0" w:space="0" w:color="auto"/>
            <w:right w:val="none" w:sz="0" w:space="0" w:color="auto"/>
          </w:divBdr>
        </w:div>
        <w:div w:id="961380329">
          <w:marLeft w:val="446"/>
          <w:marRight w:val="0"/>
          <w:marTop w:val="0"/>
          <w:marBottom w:val="0"/>
          <w:divBdr>
            <w:top w:val="none" w:sz="0" w:space="0" w:color="auto"/>
            <w:left w:val="none" w:sz="0" w:space="0" w:color="auto"/>
            <w:bottom w:val="none" w:sz="0" w:space="0" w:color="auto"/>
            <w:right w:val="none" w:sz="0" w:space="0" w:color="auto"/>
          </w:divBdr>
        </w:div>
        <w:div w:id="858541437">
          <w:marLeft w:val="446"/>
          <w:marRight w:val="0"/>
          <w:marTop w:val="0"/>
          <w:marBottom w:val="0"/>
          <w:divBdr>
            <w:top w:val="none" w:sz="0" w:space="0" w:color="auto"/>
            <w:left w:val="none" w:sz="0" w:space="0" w:color="auto"/>
            <w:bottom w:val="none" w:sz="0" w:space="0" w:color="auto"/>
            <w:right w:val="none" w:sz="0" w:space="0" w:color="auto"/>
          </w:divBdr>
        </w:div>
        <w:div w:id="166289746">
          <w:marLeft w:val="446"/>
          <w:marRight w:val="0"/>
          <w:marTop w:val="0"/>
          <w:marBottom w:val="0"/>
          <w:divBdr>
            <w:top w:val="none" w:sz="0" w:space="0" w:color="auto"/>
            <w:left w:val="none" w:sz="0" w:space="0" w:color="auto"/>
            <w:bottom w:val="none" w:sz="0" w:space="0" w:color="auto"/>
            <w:right w:val="none" w:sz="0" w:space="0" w:color="auto"/>
          </w:divBdr>
        </w:div>
        <w:div w:id="460078363">
          <w:marLeft w:val="446"/>
          <w:marRight w:val="0"/>
          <w:marTop w:val="0"/>
          <w:marBottom w:val="0"/>
          <w:divBdr>
            <w:top w:val="none" w:sz="0" w:space="0" w:color="auto"/>
            <w:left w:val="none" w:sz="0" w:space="0" w:color="auto"/>
            <w:bottom w:val="none" w:sz="0" w:space="0" w:color="auto"/>
            <w:right w:val="none" w:sz="0" w:space="0" w:color="auto"/>
          </w:divBdr>
        </w:div>
        <w:div w:id="757294650">
          <w:marLeft w:val="446"/>
          <w:marRight w:val="0"/>
          <w:marTop w:val="0"/>
          <w:marBottom w:val="0"/>
          <w:divBdr>
            <w:top w:val="none" w:sz="0" w:space="0" w:color="auto"/>
            <w:left w:val="none" w:sz="0" w:space="0" w:color="auto"/>
            <w:bottom w:val="none" w:sz="0" w:space="0" w:color="auto"/>
            <w:right w:val="none" w:sz="0" w:space="0" w:color="auto"/>
          </w:divBdr>
        </w:div>
        <w:div w:id="1849322855">
          <w:marLeft w:val="446"/>
          <w:marRight w:val="0"/>
          <w:marTop w:val="0"/>
          <w:marBottom w:val="0"/>
          <w:divBdr>
            <w:top w:val="none" w:sz="0" w:space="0" w:color="auto"/>
            <w:left w:val="none" w:sz="0" w:space="0" w:color="auto"/>
            <w:bottom w:val="none" w:sz="0" w:space="0" w:color="auto"/>
            <w:right w:val="none" w:sz="0" w:space="0" w:color="auto"/>
          </w:divBdr>
        </w:div>
        <w:div w:id="1013260073">
          <w:marLeft w:val="446"/>
          <w:marRight w:val="0"/>
          <w:marTop w:val="0"/>
          <w:marBottom w:val="0"/>
          <w:divBdr>
            <w:top w:val="none" w:sz="0" w:space="0" w:color="auto"/>
            <w:left w:val="none" w:sz="0" w:space="0" w:color="auto"/>
            <w:bottom w:val="none" w:sz="0" w:space="0" w:color="auto"/>
            <w:right w:val="none" w:sz="0" w:space="0" w:color="auto"/>
          </w:divBdr>
        </w:div>
        <w:div w:id="1221014603">
          <w:marLeft w:val="446"/>
          <w:marRight w:val="0"/>
          <w:marTop w:val="0"/>
          <w:marBottom w:val="0"/>
          <w:divBdr>
            <w:top w:val="none" w:sz="0" w:space="0" w:color="auto"/>
            <w:left w:val="none" w:sz="0" w:space="0" w:color="auto"/>
            <w:bottom w:val="none" w:sz="0" w:space="0" w:color="auto"/>
            <w:right w:val="none" w:sz="0" w:space="0" w:color="auto"/>
          </w:divBdr>
        </w:div>
        <w:div w:id="804615433">
          <w:marLeft w:val="446"/>
          <w:marRight w:val="0"/>
          <w:marTop w:val="0"/>
          <w:marBottom w:val="0"/>
          <w:divBdr>
            <w:top w:val="none" w:sz="0" w:space="0" w:color="auto"/>
            <w:left w:val="none" w:sz="0" w:space="0" w:color="auto"/>
            <w:bottom w:val="none" w:sz="0" w:space="0" w:color="auto"/>
            <w:right w:val="none" w:sz="0" w:space="0" w:color="auto"/>
          </w:divBdr>
        </w:div>
        <w:div w:id="746538924">
          <w:marLeft w:val="446"/>
          <w:marRight w:val="0"/>
          <w:marTop w:val="0"/>
          <w:marBottom w:val="0"/>
          <w:divBdr>
            <w:top w:val="none" w:sz="0" w:space="0" w:color="auto"/>
            <w:left w:val="none" w:sz="0" w:space="0" w:color="auto"/>
            <w:bottom w:val="none" w:sz="0" w:space="0" w:color="auto"/>
            <w:right w:val="none" w:sz="0" w:space="0" w:color="auto"/>
          </w:divBdr>
        </w:div>
        <w:div w:id="1007370911">
          <w:marLeft w:val="446"/>
          <w:marRight w:val="0"/>
          <w:marTop w:val="0"/>
          <w:marBottom w:val="0"/>
          <w:divBdr>
            <w:top w:val="none" w:sz="0" w:space="0" w:color="auto"/>
            <w:left w:val="none" w:sz="0" w:space="0" w:color="auto"/>
            <w:bottom w:val="none" w:sz="0" w:space="0" w:color="auto"/>
            <w:right w:val="none" w:sz="0" w:space="0" w:color="auto"/>
          </w:divBdr>
        </w:div>
        <w:div w:id="1939412278">
          <w:marLeft w:val="446"/>
          <w:marRight w:val="0"/>
          <w:marTop w:val="0"/>
          <w:marBottom w:val="0"/>
          <w:divBdr>
            <w:top w:val="none" w:sz="0" w:space="0" w:color="auto"/>
            <w:left w:val="none" w:sz="0" w:space="0" w:color="auto"/>
            <w:bottom w:val="none" w:sz="0" w:space="0" w:color="auto"/>
            <w:right w:val="none" w:sz="0" w:space="0" w:color="auto"/>
          </w:divBdr>
        </w:div>
        <w:div w:id="898133440">
          <w:marLeft w:val="446"/>
          <w:marRight w:val="0"/>
          <w:marTop w:val="0"/>
          <w:marBottom w:val="0"/>
          <w:divBdr>
            <w:top w:val="none" w:sz="0" w:space="0" w:color="auto"/>
            <w:left w:val="none" w:sz="0" w:space="0" w:color="auto"/>
            <w:bottom w:val="none" w:sz="0" w:space="0" w:color="auto"/>
            <w:right w:val="none" w:sz="0" w:space="0" w:color="auto"/>
          </w:divBdr>
        </w:div>
      </w:divsChild>
    </w:div>
    <w:div w:id="829174936">
      <w:bodyDiv w:val="1"/>
      <w:marLeft w:val="0"/>
      <w:marRight w:val="0"/>
      <w:marTop w:val="0"/>
      <w:marBottom w:val="0"/>
      <w:divBdr>
        <w:top w:val="none" w:sz="0" w:space="0" w:color="auto"/>
        <w:left w:val="none" w:sz="0" w:space="0" w:color="auto"/>
        <w:bottom w:val="none" w:sz="0" w:space="0" w:color="auto"/>
        <w:right w:val="none" w:sz="0" w:space="0" w:color="auto"/>
      </w:divBdr>
    </w:div>
    <w:div w:id="897982016">
      <w:bodyDiv w:val="1"/>
      <w:marLeft w:val="0"/>
      <w:marRight w:val="0"/>
      <w:marTop w:val="0"/>
      <w:marBottom w:val="0"/>
      <w:divBdr>
        <w:top w:val="none" w:sz="0" w:space="0" w:color="auto"/>
        <w:left w:val="none" w:sz="0" w:space="0" w:color="auto"/>
        <w:bottom w:val="none" w:sz="0" w:space="0" w:color="auto"/>
        <w:right w:val="none" w:sz="0" w:space="0" w:color="auto"/>
      </w:divBdr>
      <w:divsChild>
        <w:div w:id="516502991">
          <w:marLeft w:val="446"/>
          <w:marRight w:val="0"/>
          <w:marTop w:val="0"/>
          <w:marBottom w:val="0"/>
          <w:divBdr>
            <w:top w:val="none" w:sz="0" w:space="0" w:color="auto"/>
            <w:left w:val="none" w:sz="0" w:space="0" w:color="auto"/>
            <w:bottom w:val="none" w:sz="0" w:space="0" w:color="auto"/>
            <w:right w:val="none" w:sz="0" w:space="0" w:color="auto"/>
          </w:divBdr>
        </w:div>
        <w:div w:id="137499297">
          <w:marLeft w:val="446"/>
          <w:marRight w:val="0"/>
          <w:marTop w:val="0"/>
          <w:marBottom w:val="0"/>
          <w:divBdr>
            <w:top w:val="none" w:sz="0" w:space="0" w:color="auto"/>
            <w:left w:val="none" w:sz="0" w:space="0" w:color="auto"/>
            <w:bottom w:val="none" w:sz="0" w:space="0" w:color="auto"/>
            <w:right w:val="none" w:sz="0" w:space="0" w:color="auto"/>
          </w:divBdr>
        </w:div>
        <w:div w:id="684476487">
          <w:marLeft w:val="446"/>
          <w:marRight w:val="0"/>
          <w:marTop w:val="0"/>
          <w:marBottom w:val="0"/>
          <w:divBdr>
            <w:top w:val="none" w:sz="0" w:space="0" w:color="auto"/>
            <w:left w:val="none" w:sz="0" w:space="0" w:color="auto"/>
            <w:bottom w:val="none" w:sz="0" w:space="0" w:color="auto"/>
            <w:right w:val="none" w:sz="0" w:space="0" w:color="auto"/>
          </w:divBdr>
        </w:div>
        <w:div w:id="1161854512">
          <w:marLeft w:val="446"/>
          <w:marRight w:val="0"/>
          <w:marTop w:val="0"/>
          <w:marBottom w:val="0"/>
          <w:divBdr>
            <w:top w:val="none" w:sz="0" w:space="0" w:color="auto"/>
            <w:left w:val="none" w:sz="0" w:space="0" w:color="auto"/>
            <w:bottom w:val="none" w:sz="0" w:space="0" w:color="auto"/>
            <w:right w:val="none" w:sz="0" w:space="0" w:color="auto"/>
          </w:divBdr>
        </w:div>
        <w:div w:id="1442990633">
          <w:marLeft w:val="446"/>
          <w:marRight w:val="0"/>
          <w:marTop w:val="0"/>
          <w:marBottom w:val="0"/>
          <w:divBdr>
            <w:top w:val="none" w:sz="0" w:space="0" w:color="auto"/>
            <w:left w:val="none" w:sz="0" w:space="0" w:color="auto"/>
            <w:bottom w:val="none" w:sz="0" w:space="0" w:color="auto"/>
            <w:right w:val="none" w:sz="0" w:space="0" w:color="auto"/>
          </w:divBdr>
        </w:div>
      </w:divsChild>
    </w:div>
    <w:div w:id="1040974711">
      <w:bodyDiv w:val="1"/>
      <w:marLeft w:val="0"/>
      <w:marRight w:val="0"/>
      <w:marTop w:val="0"/>
      <w:marBottom w:val="0"/>
      <w:divBdr>
        <w:top w:val="none" w:sz="0" w:space="0" w:color="auto"/>
        <w:left w:val="none" w:sz="0" w:space="0" w:color="auto"/>
        <w:bottom w:val="none" w:sz="0" w:space="0" w:color="auto"/>
        <w:right w:val="none" w:sz="0" w:space="0" w:color="auto"/>
      </w:divBdr>
    </w:div>
    <w:div w:id="1116876774">
      <w:bodyDiv w:val="1"/>
      <w:marLeft w:val="0"/>
      <w:marRight w:val="0"/>
      <w:marTop w:val="0"/>
      <w:marBottom w:val="0"/>
      <w:divBdr>
        <w:top w:val="none" w:sz="0" w:space="0" w:color="auto"/>
        <w:left w:val="none" w:sz="0" w:space="0" w:color="auto"/>
        <w:bottom w:val="none" w:sz="0" w:space="0" w:color="auto"/>
        <w:right w:val="none" w:sz="0" w:space="0" w:color="auto"/>
      </w:divBdr>
    </w:div>
    <w:div w:id="1215855015">
      <w:bodyDiv w:val="1"/>
      <w:marLeft w:val="0"/>
      <w:marRight w:val="0"/>
      <w:marTop w:val="0"/>
      <w:marBottom w:val="0"/>
      <w:divBdr>
        <w:top w:val="none" w:sz="0" w:space="0" w:color="auto"/>
        <w:left w:val="none" w:sz="0" w:space="0" w:color="auto"/>
        <w:bottom w:val="none" w:sz="0" w:space="0" w:color="auto"/>
        <w:right w:val="none" w:sz="0" w:space="0" w:color="auto"/>
      </w:divBdr>
      <w:divsChild>
        <w:div w:id="1405106660">
          <w:marLeft w:val="446"/>
          <w:marRight w:val="0"/>
          <w:marTop w:val="0"/>
          <w:marBottom w:val="0"/>
          <w:divBdr>
            <w:top w:val="none" w:sz="0" w:space="0" w:color="auto"/>
            <w:left w:val="none" w:sz="0" w:space="0" w:color="auto"/>
            <w:bottom w:val="none" w:sz="0" w:space="0" w:color="auto"/>
            <w:right w:val="none" w:sz="0" w:space="0" w:color="auto"/>
          </w:divBdr>
        </w:div>
        <w:div w:id="138039620">
          <w:marLeft w:val="446"/>
          <w:marRight w:val="0"/>
          <w:marTop w:val="0"/>
          <w:marBottom w:val="0"/>
          <w:divBdr>
            <w:top w:val="none" w:sz="0" w:space="0" w:color="auto"/>
            <w:left w:val="none" w:sz="0" w:space="0" w:color="auto"/>
            <w:bottom w:val="none" w:sz="0" w:space="0" w:color="auto"/>
            <w:right w:val="none" w:sz="0" w:space="0" w:color="auto"/>
          </w:divBdr>
        </w:div>
        <w:div w:id="949818537">
          <w:marLeft w:val="446"/>
          <w:marRight w:val="0"/>
          <w:marTop w:val="0"/>
          <w:marBottom w:val="0"/>
          <w:divBdr>
            <w:top w:val="none" w:sz="0" w:space="0" w:color="auto"/>
            <w:left w:val="none" w:sz="0" w:space="0" w:color="auto"/>
            <w:bottom w:val="none" w:sz="0" w:space="0" w:color="auto"/>
            <w:right w:val="none" w:sz="0" w:space="0" w:color="auto"/>
          </w:divBdr>
        </w:div>
        <w:div w:id="121005318">
          <w:marLeft w:val="446"/>
          <w:marRight w:val="0"/>
          <w:marTop w:val="0"/>
          <w:marBottom w:val="0"/>
          <w:divBdr>
            <w:top w:val="none" w:sz="0" w:space="0" w:color="auto"/>
            <w:left w:val="none" w:sz="0" w:space="0" w:color="auto"/>
            <w:bottom w:val="none" w:sz="0" w:space="0" w:color="auto"/>
            <w:right w:val="none" w:sz="0" w:space="0" w:color="auto"/>
          </w:divBdr>
        </w:div>
        <w:div w:id="197360091">
          <w:marLeft w:val="446"/>
          <w:marRight w:val="0"/>
          <w:marTop w:val="0"/>
          <w:marBottom w:val="0"/>
          <w:divBdr>
            <w:top w:val="none" w:sz="0" w:space="0" w:color="auto"/>
            <w:left w:val="none" w:sz="0" w:space="0" w:color="auto"/>
            <w:bottom w:val="none" w:sz="0" w:space="0" w:color="auto"/>
            <w:right w:val="none" w:sz="0" w:space="0" w:color="auto"/>
          </w:divBdr>
        </w:div>
        <w:div w:id="1584609615">
          <w:marLeft w:val="446"/>
          <w:marRight w:val="0"/>
          <w:marTop w:val="0"/>
          <w:marBottom w:val="0"/>
          <w:divBdr>
            <w:top w:val="none" w:sz="0" w:space="0" w:color="auto"/>
            <w:left w:val="none" w:sz="0" w:space="0" w:color="auto"/>
            <w:bottom w:val="none" w:sz="0" w:space="0" w:color="auto"/>
            <w:right w:val="none" w:sz="0" w:space="0" w:color="auto"/>
          </w:divBdr>
        </w:div>
        <w:div w:id="1332294341">
          <w:marLeft w:val="446"/>
          <w:marRight w:val="0"/>
          <w:marTop w:val="0"/>
          <w:marBottom w:val="0"/>
          <w:divBdr>
            <w:top w:val="none" w:sz="0" w:space="0" w:color="auto"/>
            <w:left w:val="none" w:sz="0" w:space="0" w:color="auto"/>
            <w:bottom w:val="none" w:sz="0" w:space="0" w:color="auto"/>
            <w:right w:val="none" w:sz="0" w:space="0" w:color="auto"/>
          </w:divBdr>
        </w:div>
        <w:div w:id="176771210">
          <w:marLeft w:val="446"/>
          <w:marRight w:val="0"/>
          <w:marTop w:val="0"/>
          <w:marBottom w:val="0"/>
          <w:divBdr>
            <w:top w:val="none" w:sz="0" w:space="0" w:color="auto"/>
            <w:left w:val="none" w:sz="0" w:space="0" w:color="auto"/>
            <w:bottom w:val="none" w:sz="0" w:space="0" w:color="auto"/>
            <w:right w:val="none" w:sz="0" w:space="0" w:color="auto"/>
          </w:divBdr>
        </w:div>
        <w:div w:id="1994024418">
          <w:marLeft w:val="446"/>
          <w:marRight w:val="0"/>
          <w:marTop w:val="0"/>
          <w:marBottom w:val="0"/>
          <w:divBdr>
            <w:top w:val="none" w:sz="0" w:space="0" w:color="auto"/>
            <w:left w:val="none" w:sz="0" w:space="0" w:color="auto"/>
            <w:bottom w:val="none" w:sz="0" w:space="0" w:color="auto"/>
            <w:right w:val="none" w:sz="0" w:space="0" w:color="auto"/>
          </w:divBdr>
        </w:div>
        <w:div w:id="1783720845">
          <w:marLeft w:val="446"/>
          <w:marRight w:val="0"/>
          <w:marTop w:val="0"/>
          <w:marBottom w:val="0"/>
          <w:divBdr>
            <w:top w:val="none" w:sz="0" w:space="0" w:color="auto"/>
            <w:left w:val="none" w:sz="0" w:space="0" w:color="auto"/>
            <w:bottom w:val="none" w:sz="0" w:space="0" w:color="auto"/>
            <w:right w:val="none" w:sz="0" w:space="0" w:color="auto"/>
          </w:divBdr>
        </w:div>
        <w:div w:id="526866289">
          <w:marLeft w:val="446"/>
          <w:marRight w:val="0"/>
          <w:marTop w:val="0"/>
          <w:marBottom w:val="0"/>
          <w:divBdr>
            <w:top w:val="none" w:sz="0" w:space="0" w:color="auto"/>
            <w:left w:val="none" w:sz="0" w:space="0" w:color="auto"/>
            <w:bottom w:val="none" w:sz="0" w:space="0" w:color="auto"/>
            <w:right w:val="none" w:sz="0" w:space="0" w:color="auto"/>
          </w:divBdr>
        </w:div>
        <w:div w:id="780881640">
          <w:marLeft w:val="446"/>
          <w:marRight w:val="0"/>
          <w:marTop w:val="0"/>
          <w:marBottom w:val="0"/>
          <w:divBdr>
            <w:top w:val="none" w:sz="0" w:space="0" w:color="auto"/>
            <w:left w:val="none" w:sz="0" w:space="0" w:color="auto"/>
            <w:bottom w:val="none" w:sz="0" w:space="0" w:color="auto"/>
            <w:right w:val="none" w:sz="0" w:space="0" w:color="auto"/>
          </w:divBdr>
        </w:div>
        <w:div w:id="645933315">
          <w:marLeft w:val="446"/>
          <w:marRight w:val="0"/>
          <w:marTop w:val="0"/>
          <w:marBottom w:val="0"/>
          <w:divBdr>
            <w:top w:val="none" w:sz="0" w:space="0" w:color="auto"/>
            <w:left w:val="none" w:sz="0" w:space="0" w:color="auto"/>
            <w:bottom w:val="none" w:sz="0" w:space="0" w:color="auto"/>
            <w:right w:val="none" w:sz="0" w:space="0" w:color="auto"/>
          </w:divBdr>
        </w:div>
        <w:div w:id="1312056194">
          <w:marLeft w:val="446"/>
          <w:marRight w:val="0"/>
          <w:marTop w:val="0"/>
          <w:marBottom w:val="0"/>
          <w:divBdr>
            <w:top w:val="none" w:sz="0" w:space="0" w:color="auto"/>
            <w:left w:val="none" w:sz="0" w:space="0" w:color="auto"/>
            <w:bottom w:val="none" w:sz="0" w:space="0" w:color="auto"/>
            <w:right w:val="none" w:sz="0" w:space="0" w:color="auto"/>
          </w:divBdr>
        </w:div>
        <w:div w:id="792594672">
          <w:marLeft w:val="446"/>
          <w:marRight w:val="0"/>
          <w:marTop w:val="0"/>
          <w:marBottom w:val="0"/>
          <w:divBdr>
            <w:top w:val="none" w:sz="0" w:space="0" w:color="auto"/>
            <w:left w:val="none" w:sz="0" w:space="0" w:color="auto"/>
            <w:bottom w:val="none" w:sz="0" w:space="0" w:color="auto"/>
            <w:right w:val="none" w:sz="0" w:space="0" w:color="auto"/>
          </w:divBdr>
        </w:div>
        <w:div w:id="1015303783">
          <w:marLeft w:val="446"/>
          <w:marRight w:val="0"/>
          <w:marTop w:val="0"/>
          <w:marBottom w:val="0"/>
          <w:divBdr>
            <w:top w:val="none" w:sz="0" w:space="0" w:color="auto"/>
            <w:left w:val="none" w:sz="0" w:space="0" w:color="auto"/>
            <w:bottom w:val="none" w:sz="0" w:space="0" w:color="auto"/>
            <w:right w:val="none" w:sz="0" w:space="0" w:color="auto"/>
          </w:divBdr>
        </w:div>
        <w:div w:id="969020290">
          <w:marLeft w:val="446"/>
          <w:marRight w:val="0"/>
          <w:marTop w:val="0"/>
          <w:marBottom w:val="0"/>
          <w:divBdr>
            <w:top w:val="none" w:sz="0" w:space="0" w:color="auto"/>
            <w:left w:val="none" w:sz="0" w:space="0" w:color="auto"/>
            <w:bottom w:val="none" w:sz="0" w:space="0" w:color="auto"/>
            <w:right w:val="none" w:sz="0" w:space="0" w:color="auto"/>
          </w:divBdr>
        </w:div>
        <w:div w:id="303395956">
          <w:marLeft w:val="446"/>
          <w:marRight w:val="0"/>
          <w:marTop w:val="0"/>
          <w:marBottom w:val="0"/>
          <w:divBdr>
            <w:top w:val="none" w:sz="0" w:space="0" w:color="auto"/>
            <w:left w:val="none" w:sz="0" w:space="0" w:color="auto"/>
            <w:bottom w:val="none" w:sz="0" w:space="0" w:color="auto"/>
            <w:right w:val="none" w:sz="0" w:space="0" w:color="auto"/>
          </w:divBdr>
        </w:div>
        <w:div w:id="1572035364">
          <w:marLeft w:val="446"/>
          <w:marRight w:val="0"/>
          <w:marTop w:val="0"/>
          <w:marBottom w:val="0"/>
          <w:divBdr>
            <w:top w:val="none" w:sz="0" w:space="0" w:color="auto"/>
            <w:left w:val="none" w:sz="0" w:space="0" w:color="auto"/>
            <w:bottom w:val="none" w:sz="0" w:space="0" w:color="auto"/>
            <w:right w:val="none" w:sz="0" w:space="0" w:color="auto"/>
          </w:divBdr>
        </w:div>
      </w:divsChild>
    </w:div>
    <w:div w:id="1289311090">
      <w:bodyDiv w:val="1"/>
      <w:marLeft w:val="0"/>
      <w:marRight w:val="0"/>
      <w:marTop w:val="0"/>
      <w:marBottom w:val="0"/>
      <w:divBdr>
        <w:top w:val="none" w:sz="0" w:space="0" w:color="auto"/>
        <w:left w:val="none" w:sz="0" w:space="0" w:color="auto"/>
        <w:bottom w:val="none" w:sz="0" w:space="0" w:color="auto"/>
        <w:right w:val="none" w:sz="0" w:space="0" w:color="auto"/>
      </w:divBdr>
      <w:divsChild>
        <w:div w:id="1085228113">
          <w:marLeft w:val="446"/>
          <w:marRight w:val="0"/>
          <w:marTop w:val="0"/>
          <w:marBottom w:val="0"/>
          <w:divBdr>
            <w:top w:val="none" w:sz="0" w:space="0" w:color="auto"/>
            <w:left w:val="none" w:sz="0" w:space="0" w:color="auto"/>
            <w:bottom w:val="none" w:sz="0" w:space="0" w:color="auto"/>
            <w:right w:val="none" w:sz="0" w:space="0" w:color="auto"/>
          </w:divBdr>
        </w:div>
        <w:div w:id="1388995466">
          <w:marLeft w:val="446"/>
          <w:marRight w:val="0"/>
          <w:marTop w:val="0"/>
          <w:marBottom w:val="0"/>
          <w:divBdr>
            <w:top w:val="none" w:sz="0" w:space="0" w:color="auto"/>
            <w:left w:val="none" w:sz="0" w:space="0" w:color="auto"/>
            <w:bottom w:val="none" w:sz="0" w:space="0" w:color="auto"/>
            <w:right w:val="none" w:sz="0" w:space="0" w:color="auto"/>
          </w:divBdr>
        </w:div>
        <w:div w:id="484399121">
          <w:marLeft w:val="446"/>
          <w:marRight w:val="0"/>
          <w:marTop w:val="0"/>
          <w:marBottom w:val="0"/>
          <w:divBdr>
            <w:top w:val="none" w:sz="0" w:space="0" w:color="auto"/>
            <w:left w:val="none" w:sz="0" w:space="0" w:color="auto"/>
            <w:bottom w:val="none" w:sz="0" w:space="0" w:color="auto"/>
            <w:right w:val="none" w:sz="0" w:space="0" w:color="auto"/>
          </w:divBdr>
        </w:div>
        <w:div w:id="1558781721">
          <w:marLeft w:val="446"/>
          <w:marRight w:val="0"/>
          <w:marTop w:val="0"/>
          <w:marBottom w:val="0"/>
          <w:divBdr>
            <w:top w:val="none" w:sz="0" w:space="0" w:color="auto"/>
            <w:left w:val="none" w:sz="0" w:space="0" w:color="auto"/>
            <w:bottom w:val="none" w:sz="0" w:space="0" w:color="auto"/>
            <w:right w:val="none" w:sz="0" w:space="0" w:color="auto"/>
          </w:divBdr>
        </w:div>
        <w:div w:id="911351564">
          <w:marLeft w:val="446"/>
          <w:marRight w:val="0"/>
          <w:marTop w:val="0"/>
          <w:marBottom w:val="0"/>
          <w:divBdr>
            <w:top w:val="none" w:sz="0" w:space="0" w:color="auto"/>
            <w:left w:val="none" w:sz="0" w:space="0" w:color="auto"/>
            <w:bottom w:val="none" w:sz="0" w:space="0" w:color="auto"/>
            <w:right w:val="none" w:sz="0" w:space="0" w:color="auto"/>
          </w:divBdr>
        </w:div>
        <w:div w:id="1425833409">
          <w:marLeft w:val="446"/>
          <w:marRight w:val="0"/>
          <w:marTop w:val="0"/>
          <w:marBottom w:val="0"/>
          <w:divBdr>
            <w:top w:val="none" w:sz="0" w:space="0" w:color="auto"/>
            <w:left w:val="none" w:sz="0" w:space="0" w:color="auto"/>
            <w:bottom w:val="none" w:sz="0" w:space="0" w:color="auto"/>
            <w:right w:val="none" w:sz="0" w:space="0" w:color="auto"/>
          </w:divBdr>
        </w:div>
        <w:div w:id="835464450">
          <w:marLeft w:val="446"/>
          <w:marRight w:val="0"/>
          <w:marTop w:val="0"/>
          <w:marBottom w:val="0"/>
          <w:divBdr>
            <w:top w:val="none" w:sz="0" w:space="0" w:color="auto"/>
            <w:left w:val="none" w:sz="0" w:space="0" w:color="auto"/>
            <w:bottom w:val="none" w:sz="0" w:space="0" w:color="auto"/>
            <w:right w:val="none" w:sz="0" w:space="0" w:color="auto"/>
          </w:divBdr>
        </w:div>
        <w:div w:id="1397240463">
          <w:marLeft w:val="446"/>
          <w:marRight w:val="0"/>
          <w:marTop w:val="0"/>
          <w:marBottom w:val="0"/>
          <w:divBdr>
            <w:top w:val="none" w:sz="0" w:space="0" w:color="auto"/>
            <w:left w:val="none" w:sz="0" w:space="0" w:color="auto"/>
            <w:bottom w:val="none" w:sz="0" w:space="0" w:color="auto"/>
            <w:right w:val="none" w:sz="0" w:space="0" w:color="auto"/>
          </w:divBdr>
        </w:div>
        <w:div w:id="1200320415">
          <w:marLeft w:val="446"/>
          <w:marRight w:val="0"/>
          <w:marTop w:val="0"/>
          <w:marBottom w:val="0"/>
          <w:divBdr>
            <w:top w:val="none" w:sz="0" w:space="0" w:color="auto"/>
            <w:left w:val="none" w:sz="0" w:space="0" w:color="auto"/>
            <w:bottom w:val="none" w:sz="0" w:space="0" w:color="auto"/>
            <w:right w:val="none" w:sz="0" w:space="0" w:color="auto"/>
          </w:divBdr>
        </w:div>
        <w:div w:id="2102985606">
          <w:marLeft w:val="446"/>
          <w:marRight w:val="0"/>
          <w:marTop w:val="0"/>
          <w:marBottom w:val="0"/>
          <w:divBdr>
            <w:top w:val="none" w:sz="0" w:space="0" w:color="auto"/>
            <w:left w:val="none" w:sz="0" w:space="0" w:color="auto"/>
            <w:bottom w:val="none" w:sz="0" w:space="0" w:color="auto"/>
            <w:right w:val="none" w:sz="0" w:space="0" w:color="auto"/>
          </w:divBdr>
        </w:div>
        <w:div w:id="882324132">
          <w:marLeft w:val="446"/>
          <w:marRight w:val="0"/>
          <w:marTop w:val="0"/>
          <w:marBottom w:val="0"/>
          <w:divBdr>
            <w:top w:val="none" w:sz="0" w:space="0" w:color="auto"/>
            <w:left w:val="none" w:sz="0" w:space="0" w:color="auto"/>
            <w:bottom w:val="none" w:sz="0" w:space="0" w:color="auto"/>
            <w:right w:val="none" w:sz="0" w:space="0" w:color="auto"/>
          </w:divBdr>
        </w:div>
        <w:div w:id="1287665002">
          <w:marLeft w:val="446"/>
          <w:marRight w:val="0"/>
          <w:marTop w:val="0"/>
          <w:marBottom w:val="0"/>
          <w:divBdr>
            <w:top w:val="none" w:sz="0" w:space="0" w:color="auto"/>
            <w:left w:val="none" w:sz="0" w:space="0" w:color="auto"/>
            <w:bottom w:val="none" w:sz="0" w:space="0" w:color="auto"/>
            <w:right w:val="none" w:sz="0" w:space="0" w:color="auto"/>
          </w:divBdr>
        </w:div>
        <w:div w:id="1219903417">
          <w:marLeft w:val="446"/>
          <w:marRight w:val="0"/>
          <w:marTop w:val="0"/>
          <w:marBottom w:val="0"/>
          <w:divBdr>
            <w:top w:val="none" w:sz="0" w:space="0" w:color="auto"/>
            <w:left w:val="none" w:sz="0" w:space="0" w:color="auto"/>
            <w:bottom w:val="none" w:sz="0" w:space="0" w:color="auto"/>
            <w:right w:val="none" w:sz="0" w:space="0" w:color="auto"/>
          </w:divBdr>
        </w:div>
        <w:div w:id="16350965">
          <w:marLeft w:val="446"/>
          <w:marRight w:val="0"/>
          <w:marTop w:val="0"/>
          <w:marBottom w:val="0"/>
          <w:divBdr>
            <w:top w:val="none" w:sz="0" w:space="0" w:color="auto"/>
            <w:left w:val="none" w:sz="0" w:space="0" w:color="auto"/>
            <w:bottom w:val="none" w:sz="0" w:space="0" w:color="auto"/>
            <w:right w:val="none" w:sz="0" w:space="0" w:color="auto"/>
          </w:divBdr>
        </w:div>
        <w:div w:id="1962682161">
          <w:marLeft w:val="446"/>
          <w:marRight w:val="0"/>
          <w:marTop w:val="0"/>
          <w:marBottom w:val="0"/>
          <w:divBdr>
            <w:top w:val="none" w:sz="0" w:space="0" w:color="auto"/>
            <w:left w:val="none" w:sz="0" w:space="0" w:color="auto"/>
            <w:bottom w:val="none" w:sz="0" w:space="0" w:color="auto"/>
            <w:right w:val="none" w:sz="0" w:space="0" w:color="auto"/>
          </w:divBdr>
        </w:div>
        <w:div w:id="1710372935">
          <w:marLeft w:val="446"/>
          <w:marRight w:val="0"/>
          <w:marTop w:val="0"/>
          <w:marBottom w:val="0"/>
          <w:divBdr>
            <w:top w:val="none" w:sz="0" w:space="0" w:color="auto"/>
            <w:left w:val="none" w:sz="0" w:space="0" w:color="auto"/>
            <w:bottom w:val="none" w:sz="0" w:space="0" w:color="auto"/>
            <w:right w:val="none" w:sz="0" w:space="0" w:color="auto"/>
          </w:divBdr>
        </w:div>
        <w:div w:id="309018200">
          <w:marLeft w:val="446"/>
          <w:marRight w:val="0"/>
          <w:marTop w:val="0"/>
          <w:marBottom w:val="0"/>
          <w:divBdr>
            <w:top w:val="none" w:sz="0" w:space="0" w:color="auto"/>
            <w:left w:val="none" w:sz="0" w:space="0" w:color="auto"/>
            <w:bottom w:val="none" w:sz="0" w:space="0" w:color="auto"/>
            <w:right w:val="none" w:sz="0" w:space="0" w:color="auto"/>
          </w:divBdr>
        </w:div>
        <w:div w:id="641036552">
          <w:marLeft w:val="446"/>
          <w:marRight w:val="0"/>
          <w:marTop w:val="0"/>
          <w:marBottom w:val="0"/>
          <w:divBdr>
            <w:top w:val="none" w:sz="0" w:space="0" w:color="auto"/>
            <w:left w:val="none" w:sz="0" w:space="0" w:color="auto"/>
            <w:bottom w:val="none" w:sz="0" w:space="0" w:color="auto"/>
            <w:right w:val="none" w:sz="0" w:space="0" w:color="auto"/>
          </w:divBdr>
        </w:div>
        <w:div w:id="1642926283">
          <w:marLeft w:val="446"/>
          <w:marRight w:val="0"/>
          <w:marTop w:val="0"/>
          <w:marBottom w:val="0"/>
          <w:divBdr>
            <w:top w:val="none" w:sz="0" w:space="0" w:color="auto"/>
            <w:left w:val="none" w:sz="0" w:space="0" w:color="auto"/>
            <w:bottom w:val="none" w:sz="0" w:space="0" w:color="auto"/>
            <w:right w:val="none" w:sz="0" w:space="0" w:color="auto"/>
          </w:divBdr>
        </w:div>
        <w:div w:id="1523930145">
          <w:marLeft w:val="446"/>
          <w:marRight w:val="0"/>
          <w:marTop w:val="0"/>
          <w:marBottom w:val="0"/>
          <w:divBdr>
            <w:top w:val="none" w:sz="0" w:space="0" w:color="auto"/>
            <w:left w:val="none" w:sz="0" w:space="0" w:color="auto"/>
            <w:bottom w:val="none" w:sz="0" w:space="0" w:color="auto"/>
            <w:right w:val="none" w:sz="0" w:space="0" w:color="auto"/>
          </w:divBdr>
        </w:div>
        <w:div w:id="1932620800">
          <w:marLeft w:val="446"/>
          <w:marRight w:val="0"/>
          <w:marTop w:val="0"/>
          <w:marBottom w:val="0"/>
          <w:divBdr>
            <w:top w:val="none" w:sz="0" w:space="0" w:color="auto"/>
            <w:left w:val="none" w:sz="0" w:space="0" w:color="auto"/>
            <w:bottom w:val="none" w:sz="0" w:space="0" w:color="auto"/>
            <w:right w:val="none" w:sz="0" w:space="0" w:color="auto"/>
          </w:divBdr>
        </w:div>
        <w:div w:id="1128738554">
          <w:marLeft w:val="446"/>
          <w:marRight w:val="0"/>
          <w:marTop w:val="0"/>
          <w:marBottom w:val="0"/>
          <w:divBdr>
            <w:top w:val="none" w:sz="0" w:space="0" w:color="auto"/>
            <w:left w:val="none" w:sz="0" w:space="0" w:color="auto"/>
            <w:bottom w:val="none" w:sz="0" w:space="0" w:color="auto"/>
            <w:right w:val="none" w:sz="0" w:space="0" w:color="auto"/>
          </w:divBdr>
        </w:div>
        <w:div w:id="1396394320">
          <w:marLeft w:val="446"/>
          <w:marRight w:val="0"/>
          <w:marTop w:val="0"/>
          <w:marBottom w:val="0"/>
          <w:divBdr>
            <w:top w:val="none" w:sz="0" w:space="0" w:color="auto"/>
            <w:left w:val="none" w:sz="0" w:space="0" w:color="auto"/>
            <w:bottom w:val="none" w:sz="0" w:space="0" w:color="auto"/>
            <w:right w:val="none" w:sz="0" w:space="0" w:color="auto"/>
          </w:divBdr>
        </w:div>
      </w:divsChild>
    </w:div>
    <w:div w:id="1503273433">
      <w:bodyDiv w:val="1"/>
      <w:marLeft w:val="0"/>
      <w:marRight w:val="0"/>
      <w:marTop w:val="0"/>
      <w:marBottom w:val="0"/>
      <w:divBdr>
        <w:top w:val="none" w:sz="0" w:space="0" w:color="auto"/>
        <w:left w:val="none" w:sz="0" w:space="0" w:color="auto"/>
        <w:bottom w:val="none" w:sz="0" w:space="0" w:color="auto"/>
        <w:right w:val="none" w:sz="0" w:space="0" w:color="auto"/>
      </w:divBdr>
    </w:div>
    <w:div w:id="1934392148">
      <w:bodyDiv w:val="1"/>
      <w:marLeft w:val="0"/>
      <w:marRight w:val="0"/>
      <w:marTop w:val="0"/>
      <w:marBottom w:val="0"/>
      <w:divBdr>
        <w:top w:val="none" w:sz="0" w:space="0" w:color="auto"/>
        <w:left w:val="none" w:sz="0" w:space="0" w:color="auto"/>
        <w:bottom w:val="none" w:sz="0" w:space="0" w:color="auto"/>
        <w:right w:val="none" w:sz="0" w:space="0" w:color="auto"/>
      </w:divBdr>
      <w:divsChild>
        <w:div w:id="2023701756">
          <w:marLeft w:val="446"/>
          <w:marRight w:val="0"/>
          <w:marTop w:val="0"/>
          <w:marBottom w:val="0"/>
          <w:divBdr>
            <w:top w:val="none" w:sz="0" w:space="0" w:color="auto"/>
            <w:left w:val="none" w:sz="0" w:space="0" w:color="auto"/>
            <w:bottom w:val="none" w:sz="0" w:space="0" w:color="auto"/>
            <w:right w:val="none" w:sz="0" w:space="0" w:color="auto"/>
          </w:divBdr>
        </w:div>
        <w:div w:id="491258668">
          <w:marLeft w:val="446"/>
          <w:marRight w:val="0"/>
          <w:marTop w:val="0"/>
          <w:marBottom w:val="0"/>
          <w:divBdr>
            <w:top w:val="none" w:sz="0" w:space="0" w:color="auto"/>
            <w:left w:val="none" w:sz="0" w:space="0" w:color="auto"/>
            <w:bottom w:val="none" w:sz="0" w:space="0" w:color="auto"/>
            <w:right w:val="none" w:sz="0" w:space="0" w:color="auto"/>
          </w:divBdr>
        </w:div>
        <w:div w:id="1605730193">
          <w:marLeft w:val="446"/>
          <w:marRight w:val="0"/>
          <w:marTop w:val="0"/>
          <w:marBottom w:val="0"/>
          <w:divBdr>
            <w:top w:val="none" w:sz="0" w:space="0" w:color="auto"/>
            <w:left w:val="none" w:sz="0" w:space="0" w:color="auto"/>
            <w:bottom w:val="none" w:sz="0" w:space="0" w:color="auto"/>
            <w:right w:val="none" w:sz="0" w:space="0" w:color="auto"/>
          </w:divBdr>
        </w:div>
        <w:div w:id="1249924031">
          <w:marLeft w:val="446"/>
          <w:marRight w:val="0"/>
          <w:marTop w:val="0"/>
          <w:marBottom w:val="0"/>
          <w:divBdr>
            <w:top w:val="none" w:sz="0" w:space="0" w:color="auto"/>
            <w:left w:val="none" w:sz="0" w:space="0" w:color="auto"/>
            <w:bottom w:val="none" w:sz="0" w:space="0" w:color="auto"/>
            <w:right w:val="none" w:sz="0" w:space="0" w:color="auto"/>
          </w:divBdr>
        </w:div>
        <w:div w:id="1968394503">
          <w:marLeft w:val="446"/>
          <w:marRight w:val="0"/>
          <w:marTop w:val="0"/>
          <w:marBottom w:val="0"/>
          <w:divBdr>
            <w:top w:val="none" w:sz="0" w:space="0" w:color="auto"/>
            <w:left w:val="none" w:sz="0" w:space="0" w:color="auto"/>
            <w:bottom w:val="none" w:sz="0" w:space="0" w:color="auto"/>
            <w:right w:val="none" w:sz="0" w:space="0" w:color="auto"/>
          </w:divBdr>
        </w:div>
        <w:div w:id="1092552259">
          <w:marLeft w:val="446"/>
          <w:marRight w:val="0"/>
          <w:marTop w:val="0"/>
          <w:marBottom w:val="0"/>
          <w:divBdr>
            <w:top w:val="none" w:sz="0" w:space="0" w:color="auto"/>
            <w:left w:val="none" w:sz="0" w:space="0" w:color="auto"/>
            <w:bottom w:val="none" w:sz="0" w:space="0" w:color="auto"/>
            <w:right w:val="none" w:sz="0" w:space="0" w:color="auto"/>
          </w:divBdr>
        </w:div>
        <w:div w:id="1657300270">
          <w:marLeft w:val="446"/>
          <w:marRight w:val="0"/>
          <w:marTop w:val="0"/>
          <w:marBottom w:val="0"/>
          <w:divBdr>
            <w:top w:val="none" w:sz="0" w:space="0" w:color="auto"/>
            <w:left w:val="none" w:sz="0" w:space="0" w:color="auto"/>
            <w:bottom w:val="none" w:sz="0" w:space="0" w:color="auto"/>
            <w:right w:val="none" w:sz="0" w:space="0" w:color="auto"/>
          </w:divBdr>
        </w:div>
        <w:div w:id="704792579">
          <w:marLeft w:val="446"/>
          <w:marRight w:val="0"/>
          <w:marTop w:val="0"/>
          <w:marBottom w:val="0"/>
          <w:divBdr>
            <w:top w:val="none" w:sz="0" w:space="0" w:color="auto"/>
            <w:left w:val="none" w:sz="0" w:space="0" w:color="auto"/>
            <w:bottom w:val="none" w:sz="0" w:space="0" w:color="auto"/>
            <w:right w:val="none" w:sz="0" w:space="0" w:color="auto"/>
          </w:divBdr>
        </w:div>
        <w:div w:id="348727894">
          <w:marLeft w:val="446"/>
          <w:marRight w:val="0"/>
          <w:marTop w:val="0"/>
          <w:marBottom w:val="0"/>
          <w:divBdr>
            <w:top w:val="none" w:sz="0" w:space="0" w:color="auto"/>
            <w:left w:val="none" w:sz="0" w:space="0" w:color="auto"/>
            <w:bottom w:val="none" w:sz="0" w:space="0" w:color="auto"/>
            <w:right w:val="none" w:sz="0" w:space="0" w:color="auto"/>
          </w:divBdr>
        </w:div>
        <w:div w:id="671031869">
          <w:marLeft w:val="446"/>
          <w:marRight w:val="0"/>
          <w:marTop w:val="0"/>
          <w:marBottom w:val="0"/>
          <w:divBdr>
            <w:top w:val="none" w:sz="0" w:space="0" w:color="auto"/>
            <w:left w:val="none" w:sz="0" w:space="0" w:color="auto"/>
            <w:bottom w:val="none" w:sz="0" w:space="0" w:color="auto"/>
            <w:right w:val="none" w:sz="0" w:space="0" w:color="auto"/>
          </w:divBdr>
        </w:div>
        <w:div w:id="1750033438">
          <w:marLeft w:val="446"/>
          <w:marRight w:val="0"/>
          <w:marTop w:val="0"/>
          <w:marBottom w:val="0"/>
          <w:divBdr>
            <w:top w:val="none" w:sz="0" w:space="0" w:color="auto"/>
            <w:left w:val="none" w:sz="0" w:space="0" w:color="auto"/>
            <w:bottom w:val="none" w:sz="0" w:space="0" w:color="auto"/>
            <w:right w:val="none" w:sz="0" w:space="0" w:color="auto"/>
          </w:divBdr>
        </w:div>
        <w:div w:id="730034966">
          <w:marLeft w:val="446"/>
          <w:marRight w:val="0"/>
          <w:marTop w:val="0"/>
          <w:marBottom w:val="0"/>
          <w:divBdr>
            <w:top w:val="none" w:sz="0" w:space="0" w:color="auto"/>
            <w:left w:val="none" w:sz="0" w:space="0" w:color="auto"/>
            <w:bottom w:val="none" w:sz="0" w:space="0" w:color="auto"/>
            <w:right w:val="none" w:sz="0" w:space="0" w:color="auto"/>
          </w:divBdr>
        </w:div>
        <w:div w:id="164058414">
          <w:marLeft w:val="446"/>
          <w:marRight w:val="0"/>
          <w:marTop w:val="0"/>
          <w:marBottom w:val="0"/>
          <w:divBdr>
            <w:top w:val="none" w:sz="0" w:space="0" w:color="auto"/>
            <w:left w:val="none" w:sz="0" w:space="0" w:color="auto"/>
            <w:bottom w:val="none" w:sz="0" w:space="0" w:color="auto"/>
            <w:right w:val="none" w:sz="0" w:space="0" w:color="auto"/>
          </w:divBdr>
        </w:div>
        <w:div w:id="1220673959">
          <w:marLeft w:val="446"/>
          <w:marRight w:val="0"/>
          <w:marTop w:val="0"/>
          <w:marBottom w:val="0"/>
          <w:divBdr>
            <w:top w:val="none" w:sz="0" w:space="0" w:color="auto"/>
            <w:left w:val="none" w:sz="0" w:space="0" w:color="auto"/>
            <w:bottom w:val="none" w:sz="0" w:space="0" w:color="auto"/>
            <w:right w:val="none" w:sz="0" w:space="0" w:color="auto"/>
          </w:divBdr>
        </w:div>
        <w:div w:id="46493574">
          <w:marLeft w:val="446"/>
          <w:marRight w:val="0"/>
          <w:marTop w:val="0"/>
          <w:marBottom w:val="0"/>
          <w:divBdr>
            <w:top w:val="none" w:sz="0" w:space="0" w:color="auto"/>
            <w:left w:val="none" w:sz="0" w:space="0" w:color="auto"/>
            <w:bottom w:val="none" w:sz="0" w:space="0" w:color="auto"/>
            <w:right w:val="none" w:sz="0" w:space="0" w:color="auto"/>
          </w:divBdr>
        </w:div>
        <w:div w:id="1432970646">
          <w:marLeft w:val="446"/>
          <w:marRight w:val="0"/>
          <w:marTop w:val="0"/>
          <w:marBottom w:val="0"/>
          <w:divBdr>
            <w:top w:val="none" w:sz="0" w:space="0" w:color="auto"/>
            <w:left w:val="none" w:sz="0" w:space="0" w:color="auto"/>
            <w:bottom w:val="none" w:sz="0" w:space="0" w:color="auto"/>
            <w:right w:val="none" w:sz="0" w:space="0" w:color="auto"/>
          </w:divBdr>
        </w:div>
        <w:div w:id="985161490">
          <w:marLeft w:val="446"/>
          <w:marRight w:val="0"/>
          <w:marTop w:val="0"/>
          <w:marBottom w:val="0"/>
          <w:divBdr>
            <w:top w:val="none" w:sz="0" w:space="0" w:color="auto"/>
            <w:left w:val="none" w:sz="0" w:space="0" w:color="auto"/>
            <w:bottom w:val="none" w:sz="0" w:space="0" w:color="auto"/>
            <w:right w:val="none" w:sz="0" w:space="0" w:color="auto"/>
          </w:divBdr>
        </w:div>
        <w:div w:id="466433541">
          <w:marLeft w:val="446"/>
          <w:marRight w:val="0"/>
          <w:marTop w:val="0"/>
          <w:marBottom w:val="0"/>
          <w:divBdr>
            <w:top w:val="none" w:sz="0" w:space="0" w:color="auto"/>
            <w:left w:val="none" w:sz="0" w:space="0" w:color="auto"/>
            <w:bottom w:val="none" w:sz="0" w:space="0" w:color="auto"/>
            <w:right w:val="none" w:sz="0" w:space="0" w:color="auto"/>
          </w:divBdr>
        </w:div>
        <w:div w:id="886454830">
          <w:marLeft w:val="446"/>
          <w:marRight w:val="0"/>
          <w:marTop w:val="0"/>
          <w:marBottom w:val="0"/>
          <w:divBdr>
            <w:top w:val="none" w:sz="0" w:space="0" w:color="auto"/>
            <w:left w:val="none" w:sz="0" w:space="0" w:color="auto"/>
            <w:bottom w:val="none" w:sz="0" w:space="0" w:color="auto"/>
            <w:right w:val="none" w:sz="0" w:space="0" w:color="auto"/>
          </w:divBdr>
        </w:div>
        <w:div w:id="2094473293">
          <w:marLeft w:val="446"/>
          <w:marRight w:val="0"/>
          <w:marTop w:val="0"/>
          <w:marBottom w:val="0"/>
          <w:divBdr>
            <w:top w:val="none" w:sz="0" w:space="0" w:color="auto"/>
            <w:left w:val="none" w:sz="0" w:space="0" w:color="auto"/>
            <w:bottom w:val="none" w:sz="0" w:space="0" w:color="auto"/>
            <w:right w:val="none" w:sz="0" w:space="0" w:color="auto"/>
          </w:divBdr>
        </w:div>
        <w:div w:id="266541451">
          <w:marLeft w:val="446"/>
          <w:marRight w:val="0"/>
          <w:marTop w:val="0"/>
          <w:marBottom w:val="0"/>
          <w:divBdr>
            <w:top w:val="none" w:sz="0" w:space="0" w:color="auto"/>
            <w:left w:val="none" w:sz="0" w:space="0" w:color="auto"/>
            <w:bottom w:val="none" w:sz="0" w:space="0" w:color="auto"/>
            <w:right w:val="none" w:sz="0" w:space="0" w:color="auto"/>
          </w:divBdr>
        </w:div>
        <w:div w:id="1961764625">
          <w:marLeft w:val="446"/>
          <w:marRight w:val="0"/>
          <w:marTop w:val="0"/>
          <w:marBottom w:val="0"/>
          <w:divBdr>
            <w:top w:val="none" w:sz="0" w:space="0" w:color="auto"/>
            <w:left w:val="none" w:sz="0" w:space="0" w:color="auto"/>
            <w:bottom w:val="none" w:sz="0" w:space="0" w:color="auto"/>
            <w:right w:val="none" w:sz="0" w:space="0" w:color="auto"/>
          </w:divBdr>
        </w:div>
        <w:div w:id="169037652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w_csrservice@pwc.com" TargetMode="External"/><Relationship Id="rId18" Type="http://schemas.openxmlformats.org/officeDocument/2006/relationships/hyperlink" Target="https://www.pwc.tw/zh/legal-notices/appendix-1.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henchufoundation.org.tw/archives/71" TargetMode="External"/><Relationship Id="rId17" Type="http://schemas.openxmlformats.org/officeDocument/2006/relationships/hyperlink" Target="https://privacyportal-eu.onetrust.com/webform/f13f2198-97ab-4c25-a5cd-0fca8ada2e21/b4e47c5a-ca49-419b-85de-0e1f7f6457eb" TargetMode="External"/><Relationship Id="rId2" Type="http://schemas.openxmlformats.org/officeDocument/2006/relationships/customXml" Target="../customXml/item2.xml"/><Relationship Id="rId16" Type="http://schemas.openxmlformats.org/officeDocument/2006/relationships/hyperlink" Target="mailto:annie.yh.lin@pw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wc.to/3b4DQYw" TargetMode="External"/><Relationship Id="rId5" Type="http://schemas.openxmlformats.org/officeDocument/2006/relationships/settings" Target="settings.xml"/><Relationship Id="rId15" Type="http://schemas.openxmlformats.org/officeDocument/2006/relationships/hyperlink" Target="mailto:cindy.yh.yeh@pwc.com" TargetMode="External"/><Relationship Id="rId10" Type="http://schemas.openxmlformats.org/officeDocument/2006/relationships/hyperlink" Target="mailto:tw_csrservice@pwc.com?subject=&#21443;&#29518;&#21934;&#20301;&#21517;&#31281;_&#36039;&#35488;&#27704;&#32396;&#24433;&#38911;&#21147;&#29518;&#22577;&#21517;&#34920;&#32371;&#20132;"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tzu-yu.liu@pw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PwC">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PwC">
      <a:majorFont>
        <a:latin typeface="Georgia"/>
        <a:ea typeface="SimSun"/>
        <a:cs typeface=""/>
      </a:majorFont>
      <a:minorFont>
        <a:latin typeface="Arial"/>
        <a:ea typeface="微軟正黑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1gzij0bD0enfiHKYQx2R2qRzvA==">AMUW2mWgQbJCfIN9nLB5C+RU2OebMbt1QQ/BtNmLlJorTLVtBzRQg7vtSTM8FzUPhPgQyKyOhcV6inI+YmG8GUmqNI0T0hUBdj29bmVkLYE+Hpp8yaqesBxPHdzNNcd8rIK0yi3fhFT4nbPJgUjm4TOALhVr8YzF0po47a+Vs3pfcVoi0T6/hpOEIXvKWAWRdqPxn6Mi7NqmmsSJMHH3lexxyVcoHybwOxslXbrZmcvdBIYqxhi4mV0Fl3XH8NCg68b0UAxDk/bT15t2sPltG1VKU+KHvaD4ZpdtqG72noBrhrQTcgVbLhQUbIU2ejSCP9bvz451uz+Xo9aJcIzttfq3fr2O00d1ZTLkrWPC/O70P16dHQXRsQM=</go:docsCustomData>
</go:gDocsCustomXmlDataStorage>
</file>

<file path=customXml/itemProps1.xml><?xml version="1.0" encoding="utf-8"?>
<ds:datastoreItem xmlns:ds="http://schemas.openxmlformats.org/officeDocument/2006/customXml" ds:itemID="{F2265C12-8DDA-4878-8789-9B42477C57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Links>
    <vt:vector size="30" baseType="variant">
      <vt:variant>
        <vt:i4>2555967</vt:i4>
      </vt:variant>
      <vt:variant>
        <vt:i4>12</vt:i4>
      </vt:variant>
      <vt:variant>
        <vt:i4>0</vt:i4>
      </vt:variant>
      <vt:variant>
        <vt:i4>5</vt:i4>
      </vt:variant>
      <vt:variant>
        <vt:lpwstr>https://privacyportal-eu.onetrust.com/webform/f13f2198-97ab-4c25-a5cd-0fca8ada2e21/b4e47c5a-ca49-419b-85de-0e1f7f6457eb</vt:lpwstr>
      </vt:variant>
      <vt:variant>
        <vt:lpwstr/>
      </vt:variant>
      <vt:variant>
        <vt:i4>2752554</vt:i4>
      </vt:variant>
      <vt:variant>
        <vt:i4>9</vt:i4>
      </vt:variant>
      <vt:variant>
        <vt:i4>0</vt:i4>
      </vt:variant>
      <vt:variant>
        <vt:i4>5</vt:i4>
      </vt:variant>
      <vt:variant>
        <vt:lpwstr>mailto:tw_csrservice@pwc.com</vt:lpwstr>
      </vt:variant>
      <vt:variant>
        <vt:lpwstr/>
      </vt:variant>
      <vt:variant>
        <vt:i4>1507352</vt:i4>
      </vt:variant>
      <vt:variant>
        <vt:i4>6</vt:i4>
      </vt:variant>
      <vt:variant>
        <vt:i4>0</vt:i4>
      </vt:variant>
      <vt:variant>
        <vt:i4>5</vt:i4>
      </vt:variant>
      <vt:variant>
        <vt:lpwstr>https://www.chenchu-foundation.org.tw/archives/71</vt:lpwstr>
      </vt:variant>
      <vt:variant>
        <vt:lpwstr/>
      </vt:variant>
      <vt:variant>
        <vt:i4>2490487</vt:i4>
      </vt:variant>
      <vt:variant>
        <vt:i4>3</vt:i4>
      </vt:variant>
      <vt:variant>
        <vt:i4>0</vt:i4>
      </vt:variant>
      <vt:variant>
        <vt:i4>5</vt:i4>
      </vt:variant>
      <vt:variant>
        <vt:lpwstr>https://pwc.to/3b4DQYw</vt:lpwstr>
      </vt:variant>
      <vt:variant>
        <vt:lpwstr/>
      </vt:variant>
      <vt:variant>
        <vt:i4>1760983850</vt:i4>
      </vt:variant>
      <vt:variant>
        <vt:i4>0</vt:i4>
      </vt:variant>
      <vt:variant>
        <vt:i4>0</vt:i4>
      </vt:variant>
      <vt:variant>
        <vt:i4>5</vt:i4>
      </vt:variant>
      <vt:variant>
        <vt:lpwstr>mailto:tw_csrservice@pwc.com?subject=參獎單位名稱_資誠永續影響力獎報名表繳交</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ACHC</dc:creator>
  <cp:keywords/>
  <dc:description/>
  <cp:lastModifiedBy>Cindy Yeh (TW)</cp:lastModifiedBy>
  <cp:revision>2</cp:revision>
  <cp:lastPrinted>2024-02-05T06:53:00Z</cp:lastPrinted>
  <dcterms:created xsi:type="dcterms:W3CDTF">2024-04-17T04:05:00Z</dcterms:created>
  <dcterms:modified xsi:type="dcterms:W3CDTF">2024-04-17T04:05:00Z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0x010100C9D51D9EE14E7C4E8828AF07D7017AF0</vt:lpwstr>
  </property>
</Properties>
</file>